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9E9" w:rsidRDefault="00D759E9" w:rsidP="00D759E9">
      <w:r>
        <w:t xml:space="preserve">Il 4 dicembre scorso, i volontari del servizio civile universale di Molfetta, impegnati nei progetti "UP2023", "MONITOR2023" </w:t>
      </w:r>
      <w:proofErr w:type="gramStart"/>
      <w:r>
        <w:t>e</w:t>
      </w:r>
      <w:r w:rsidR="00D546A3">
        <w:t xml:space="preserve"> </w:t>
      </w:r>
      <w:bookmarkStart w:id="0" w:name="_GoBack"/>
      <w:bookmarkEnd w:id="0"/>
      <w:r>
        <w:t xml:space="preserve"> "</w:t>
      </w:r>
      <w:proofErr w:type="gramEnd"/>
      <w:r>
        <w:t>IN READING", hanno allestito un banchetto informativo presso i Mercatini di San Nicola, che si sono svolti nella zona di ponente della città. L'iniziativa aveva l'obiettivo di fornire alla comunità cittadina tutte le informazioni necessarie riguardo al servizio civile universale, un'opportunità di crescita e di impegno sociale per i giovani.</w:t>
      </w:r>
    </w:p>
    <w:p w:rsidR="00D759E9" w:rsidRDefault="00D759E9" w:rsidP="00D759E9"/>
    <w:p w:rsidR="00D759E9" w:rsidRDefault="00D759E9" w:rsidP="00D759E9">
      <w:r>
        <w:t>I volontari presenti hanno illustrato come il servizio civile possa rappresentare una valida occasione per acquisire competenze, mettersi alla prova e contribuire alla realizzazione di progetti concreti e ben strutturati, che spaziano da iniziative sociali a quelle culturali. Tra questi, il progetto "IN READING", dedicato alla promozione della lettura e dell’inclusione sociale, che mira a coinvolgere i giovani in attività educative e culturali di grande valore. L’esperienza offre, inoltre, la possibilità di maturare un forte senso di responsabilità e di cittadinanza attiva.</w:t>
      </w:r>
    </w:p>
    <w:p w:rsidR="00D759E9" w:rsidRDefault="00D759E9" w:rsidP="00D759E9"/>
    <w:p w:rsidR="00D759E9" w:rsidRDefault="00D759E9" w:rsidP="00D759E9">
      <w:r>
        <w:t>Insieme agli operatori volontari del servizio civile, erano presenti anche due giovani volontari del Corpo Europeo di Solidarietà, un'iniziativa promossa dall'Unione Europea che permette ai giovani di partecipare a progetti di solidarietà e assistenza in tutta Europa. Il Corpo Europeo di Solidarietà offre ai giovani dai 18 ai 30 anni l’opportunità di svolgere attività di volontariato in vari ambiti, contribuendo alla crescita di comunità in difficoltà e alla promozione di un'Europa più inclusiva e solidale.</w:t>
      </w:r>
    </w:p>
    <w:p w:rsidR="00D759E9" w:rsidRDefault="00D759E9" w:rsidP="00D759E9"/>
    <w:p w:rsidR="009A6334" w:rsidRDefault="00D759E9" w:rsidP="00D759E9">
      <w:r>
        <w:t>L'incontro è stato un’occasione importante per i cittadini di conoscere più da vicino queste esperienze di volontariato, scoprendo le numerose opportunità che il servizio civile e il Corpo Europeo di Solidarietà possono offrire.</w:t>
      </w:r>
    </w:p>
    <w:p w:rsidR="00D546A3" w:rsidRDefault="00D546A3" w:rsidP="00D759E9"/>
    <w:p w:rsidR="00D546A3" w:rsidRDefault="00D546A3" w:rsidP="00D759E9">
      <w:r>
        <w:rPr>
          <w:noProof/>
          <w:lang w:eastAsia="it-IT"/>
        </w:rPr>
        <w:drawing>
          <wp:anchor distT="0" distB="0" distL="114300" distR="114300" simplePos="0" relativeHeight="251658240" behindDoc="0" locked="0" layoutInCell="1" allowOverlap="1">
            <wp:simplePos x="723900" y="5943600"/>
            <wp:positionH relativeFrom="margin">
              <wp:align>right</wp:align>
            </wp:positionH>
            <wp:positionV relativeFrom="margin">
              <wp:align>top</wp:align>
            </wp:positionV>
            <wp:extent cx="2776942" cy="3702684"/>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2-18 at 08.45.55 (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76942" cy="3702684"/>
                    </a:xfrm>
                    <a:prstGeom prst="rect">
                      <a:avLst/>
                    </a:prstGeom>
                  </pic:spPr>
                </pic:pic>
              </a:graphicData>
            </a:graphic>
          </wp:anchor>
        </w:drawing>
      </w:r>
    </w:p>
    <w:sectPr w:rsidR="00D546A3" w:rsidSect="00C95B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759E9"/>
    <w:rsid w:val="0008283A"/>
    <w:rsid w:val="00B93B00"/>
    <w:rsid w:val="00C243F8"/>
    <w:rsid w:val="00C95B71"/>
    <w:rsid w:val="00D546A3"/>
    <w:rsid w:val="00D759E9"/>
    <w:rsid w:val="00F938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3540"/>
  <w15:docId w15:val="{45044E25-B2B0-493B-AFD5-E9CC4040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5B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2024-12-18T07:48:00Z</dcterms:created>
  <dcterms:modified xsi:type="dcterms:W3CDTF">2024-12-18T09:41:00Z</dcterms:modified>
</cp:coreProperties>
</file>