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0D2" w:rsidRPr="004F2008" w:rsidRDefault="001D48AA" w:rsidP="00A23B53">
      <w:pPr>
        <w:autoSpaceDE w:val="0"/>
        <w:jc w:val="center"/>
        <w:rPr>
          <w:b/>
        </w:rPr>
      </w:pPr>
      <w:r>
        <w:rPr>
          <w:b/>
          <w:noProof/>
        </w:rPr>
        <w:pict>
          <v:group id="Gruppo 1" o:spid="_x0000_s1026" style="position:absolute;left:0;text-align:left;margin-left:465.75pt;margin-top:-13.4pt;width:93.75pt;height:77.2pt;z-index:251658240;mso-position-horizontal-relative:page" coordorigin="7373,-2545" coordsize="4363,46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9058;top:517;width:958;height:10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 Box 4" o:spid="_x0000_s1028" type="#_x0000_t202" style="position:absolute;left:7373;top:-2545;width:4363;height:46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" filled="f">
              <v:stroke dashstyle="dash"/>
              <v:textbox inset="0,0,0,0">
                <w:txbxContent>
                  <w:p w:rsidR="00313FA7" w:rsidRDefault="00313FA7" w:rsidP="005F57FC">
                    <w:pPr>
                      <w:spacing w:before="102" w:line="237" w:lineRule="auto"/>
                      <w:ind w:left="114" w:right="136" w:firstLine="2"/>
                      <w:jc w:val="center"/>
                      <w:rPr>
                        <w:rFonts w:ascii="Arial" w:eastAsia="Arial" w:hAnsi="Arial" w:cs="Arial"/>
                        <w:sz w:val="16"/>
                        <w:szCs w:val="16"/>
                      </w:rPr>
                    </w:pPr>
                    <w:r>
                      <w:rPr>
                        <w:rFonts w:ascii="Arial"/>
                        <w:i/>
                        <w:w w:val="99"/>
                        <w:sz w:val="14"/>
                      </w:rPr>
                      <w:t>Ai</w:t>
                    </w:r>
                    <w:r>
                      <w:rPr>
                        <w:rFonts w:ascii="Arial"/>
                        <w:i/>
                        <w:spacing w:val="-1"/>
                        <w:sz w:val="14"/>
                      </w:rPr>
                      <w:t xml:space="preserve"> </w:t>
                    </w:r>
                    <w:r>
                      <w:rPr>
                        <w:rFonts w:ascii="Arial"/>
                        <w:i/>
                        <w:w w:val="99"/>
                        <w:sz w:val="14"/>
                      </w:rPr>
                      <w:t>s</w:t>
                    </w:r>
                    <w:r>
                      <w:rPr>
                        <w:rFonts w:ascii="Arial"/>
                        <w:i/>
                        <w:spacing w:val="-1"/>
                        <w:w w:val="99"/>
                        <w:sz w:val="14"/>
                      </w:rPr>
                      <w:t>en</w:t>
                    </w:r>
                    <w:r>
                      <w:rPr>
                        <w:rFonts w:ascii="Arial"/>
                        <w:i/>
                        <w:w w:val="99"/>
                        <w:sz w:val="14"/>
                      </w:rPr>
                      <w:t>si</w:t>
                    </w:r>
                    <w:r>
                      <w:rPr>
                        <w:rFonts w:ascii="Arial"/>
                        <w:i/>
                        <w:spacing w:val="2"/>
                        <w:sz w:val="14"/>
                      </w:rPr>
                      <w:t xml:space="preserve"> </w:t>
                    </w:r>
                    <w:r>
                      <w:rPr>
                        <w:rFonts w:ascii="Arial"/>
                        <w:i/>
                        <w:spacing w:val="-1"/>
                        <w:w w:val="99"/>
                        <w:sz w:val="14"/>
                      </w:rPr>
                      <w:t>de</w:t>
                    </w:r>
                    <w:r>
                      <w:rPr>
                        <w:rFonts w:ascii="Arial"/>
                        <w:i/>
                        <w:w w:val="99"/>
                        <w:sz w:val="14"/>
                      </w:rPr>
                      <w:t>l</w:t>
                    </w:r>
                    <w:r>
                      <w:rPr>
                        <w:rFonts w:ascii="Arial"/>
                        <w:i/>
                        <w:spacing w:val="2"/>
                        <w:sz w:val="14"/>
                      </w:rPr>
                      <w:t xml:space="preserve"> </w:t>
                    </w:r>
                    <w:r>
                      <w:rPr>
                        <w:rFonts w:ascii="Arial"/>
                        <w:i/>
                        <w:w w:val="99"/>
                        <w:sz w:val="14"/>
                      </w:rPr>
                      <w:t>D</w:t>
                    </w:r>
                    <w:r>
                      <w:rPr>
                        <w:rFonts w:ascii="Arial"/>
                        <w:i/>
                        <w:spacing w:val="-1"/>
                        <w:w w:val="99"/>
                        <w:sz w:val="14"/>
                      </w:rPr>
                      <w:t>e</w:t>
                    </w:r>
                    <w:r>
                      <w:rPr>
                        <w:rFonts w:ascii="Arial"/>
                        <w:i/>
                        <w:spacing w:val="2"/>
                        <w:w w:val="99"/>
                        <w:sz w:val="14"/>
                      </w:rPr>
                      <w:t>c</w:t>
                    </w:r>
                    <w:r>
                      <w:rPr>
                        <w:rFonts w:ascii="Arial"/>
                        <w:i/>
                        <w:spacing w:val="-1"/>
                        <w:w w:val="99"/>
                        <w:sz w:val="14"/>
                      </w:rPr>
                      <w:t>re</w:t>
                    </w:r>
                    <w:r>
                      <w:rPr>
                        <w:rFonts w:ascii="Arial"/>
                        <w:i/>
                        <w:spacing w:val="2"/>
                        <w:w w:val="99"/>
                        <w:sz w:val="14"/>
                      </w:rPr>
                      <w:t>t</w:t>
                    </w:r>
                    <w:r>
                      <w:rPr>
                        <w:rFonts w:ascii="Arial"/>
                        <w:i/>
                        <w:w w:val="99"/>
                        <w:sz w:val="14"/>
                      </w:rPr>
                      <w:t>o</w:t>
                    </w:r>
                    <w:r>
                      <w:rPr>
                        <w:rFonts w:ascii="Arial"/>
                        <w:i/>
                        <w:spacing w:val="-2"/>
                        <w:sz w:val="14"/>
                      </w:rPr>
                      <w:t xml:space="preserve"> </w:t>
                    </w:r>
                    <w:r>
                      <w:rPr>
                        <w:rFonts w:ascii="Arial"/>
                        <w:i/>
                        <w:spacing w:val="1"/>
                        <w:w w:val="99"/>
                        <w:sz w:val="14"/>
                      </w:rPr>
                      <w:t>d</w:t>
                    </w:r>
                    <w:r>
                      <w:rPr>
                        <w:rFonts w:ascii="Arial"/>
                        <w:i/>
                        <w:spacing w:val="-1"/>
                        <w:w w:val="99"/>
                        <w:sz w:val="14"/>
                      </w:rPr>
                      <w:t>e</w:t>
                    </w:r>
                    <w:r>
                      <w:rPr>
                        <w:rFonts w:ascii="Arial"/>
                        <w:i/>
                        <w:w w:val="99"/>
                        <w:sz w:val="14"/>
                      </w:rPr>
                      <w:t>l</w:t>
                    </w:r>
                    <w:r>
                      <w:rPr>
                        <w:rFonts w:ascii="Arial"/>
                        <w:i/>
                        <w:spacing w:val="-1"/>
                        <w:sz w:val="14"/>
                      </w:rPr>
                      <w:t xml:space="preserve"> </w:t>
                    </w:r>
                    <w:r>
                      <w:rPr>
                        <w:rFonts w:ascii="Arial"/>
                        <w:i/>
                        <w:w w:val="99"/>
                        <w:sz w:val="14"/>
                      </w:rPr>
                      <w:t>P</w:t>
                    </w:r>
                    <w:r>
                      <w:rPr>
                        <w:rFonts w:ascii="Arial"/>
                        <w:i/>
                        <w:spacing w:val="1"/>
                        <w:w w:val="99"/>
                        <w:sz w:val="14"/>
                      </w:rPr>
                      <w:t>r</w:t>
                    </w:r>
                    <w:r>
                      <w:rPr>
                        <w:rFonts w:ascii="Arial"/>
                        <w:i/>
                        <w:spacing w:val="-1"/>
                        <w:w w:val="99"/>
                        <w:sz w:val="14"/>
                      </w:rPr>
                      <w:t>e</w:t>
                    </w:r>
                    <w:r>
                      <w:rPr>
                        <w:rFonts w:ascii="Arial"/>
                        <w:i/>
                        <w:w w:val="99"/>
                        <w:sz w:val="14"/>
                      </w:rPr>
                      <w:t>si</w:t>
                    </w:r>
                    <w:r>
                      <w:rPr>
                        <w:rFonts w:ascii="Arial"/>
                        <w:i/>
                        <w:spacing w:val="1"/>
                        <w:w w:val="99"/>
                        <w:sz w:val="14"/>
                      </w:rPr>
                      <w:t>d</w:t>
                    </w:r>
                    <w:r>
                      <w:rPr>
                        <w:rFonts w:ascii="Arial"/>
                        <w:i/>
                        <w:spacing w:val="-1"/>
                        <w:w w:val="99"/>
                        <w:sz w:val="14"/>
                      </w:rPr>
                      <w:t>e</w:t>
                    </w:r>
                    <w:r>
                      <w:rPr>
                        <w:rFonts w:ascii="Arial"/>
                        <w:i/>
                        <w:spacing w:val="1"/>
                        <w:w w:val="99"/>
                        <w:sz w:val="14"/>
                      </w:rPr>
                      <w:t>n</w:t>
                    </w:r>
                    <w:r>
                      <w:rPr>
                        <w:rFonts w:ascii="Arial"/>
                        <w:i/>
                        <w:spacing w:val="-1"/>
                        <w:w w:val="99"/>
                        <w:sz w:val="14"/>
                      </w:rPr>
                      <w:t>t</w:t>
                    </w:r>
                    <w:r>
                      <w:rPr>
                        <w:rFonts w:ascii="Arial"/>
                        <w:i/>
                        <w:w w:val="99"/>
                        <w:sz w:val="14"/>
                      </w:rPr>
                      <w:t>e</w:t>
                    </w:r>
                    <w:r>
                      <w:rPr>
                        <w:rFonts w:ascii="Arial"/>
                        <w:i/>
                        <w:spacing w:val="1"/>
                        <w:sz w:val="14"/>
                      </w:rPr>
                      <w:t xml:space="preserve"> </w:t>
                    </w:r>
                    <w:r>
                      <w:rPr>
                        <w:rFonts w:ascii="Arial"/>
                        <w:i/>
                        <w:spacing w:val="-1"/>
                        <w:w w:val="99"/>
                        <w:sz w:val="14"/>
                      </w:rPr>
                      <w:t>de</w:t>
                    </w:r>
                    <w:r>
                      <w:rPr>
                        <w:rFonts w:ascii="Arial"/>
                        <w:i/>
                        <w:w w:val="99"/>
                        <w:sz w:val="14"/>
                      </w:rPr>
                      <w:t>l</w:t>
                    </w:r>
                    <w:r>
                      <w:rPr>
                        <w:rFonts w:ascii="Arial"/>
                        <w:i/>
                        <w:spacing w:val="2"/>
                        <w:w w:val="99"/>
                        <w:sz w:val="14"/>
                      </w:rPr>
                      <w:t>l</w:t>
                    </w:r>
                    <w:r>
                      <w:rPr>
                        <w:rFonts w:ascii="Arial"/>
                        <w:i/>
                        <w:w w:val="99"/>
                        <w:sz w:val="14"/>
                      </w:rPr>
                      <w:t>a R</w:t>
                    </w:r>
                    <w:r>
                      <w:rPr>
                        <w:rFonts w:ascii="Arial"/>
                        <w:i/>
                        <w:spacing w:val="-1"/>
                        <w:w w:val="99"/>
                        <w:sz w:val="14"/>
                      </w:rPr>
                      <w:t>ep</w:t>
                    </w:r>
                    <w:r>
                      <w:rPr>
                        <w:rFonts w:ascii="Arial"/>
                        <w:i/>
                        <w:spacing w:val="1"/>
                        <w:w w:val="99"/>
                        <w:sz w:val="14"/>
                      </w:rPr>
                      <w:t>u</w:t>
                    </w:r>
                    <w:r>
                      <w:rPr>
                        <w:rFonts w:ascii="Arial"/>
                        <w:i/>
                        <w:spacing w:val="-1"/>
                        <w:w w:val="99"/>
                        <w:sz w:val="14"/>
                      </w:rPr>
                      <w:t>bb</w:t>
                    </w:r>
                    <w:r>
                      <w:rPr>
                        <w:rFonts w:ascii="Arial"/>
                        <w:i/>
                        <w:w w:val="99"/>
                        <w:sz w:val="14"/>
                      </w:rPr>
                      <w:t>li</w:t>
                    </w:r>
                    <w:r>
                      <w:rPr>
                        <w:rFonts w:ascii="Arial"/>
                        <w:i/>
                        <w:spacing w:val="2"/>
                        <w:w w:val="99"/>
                        <w:sz w:val="14"/>
                      </w:rPr>
                      <w:t>c</w:t>
                    </w:r>
                    <w:r>
                      <w:rPr>
                        <w:rFonts w:ascii="Arial"/>
                        <w:i/>
                        <w:w w:val="99"/>
                        <w:sz w:val="14"/>
                      </w:rPr>
                      <w:t>a</w:t>
                    </w:r>
                    <w:r>
                      <w:rPr>
                        <w:rFonts w:ascii="Arial"/>
                        <w:i/>
                        <w:sz w:val="14"/>
                      </w:rPr>
                      <w:t xml:space="preserve">  </w:t>
                    </w:r>
                    <w:r>
                      <w:rPr>
                        <w:rFonts w:ascii="Arial"/>
                        <w:i/>
                        <w:spacing w:val="-1"/>
                        <w:w w:val="99"/>
                        <w:sz w:val="14"/>
                      </w:rPr>
                      <w:t>de</w:t>
                    </w:r>
                    <w:r>
                      <w:rPr>
                        <w:rFonts w:ascii="Arial"/>
                        <w:i/>
                        <w:w w:val="99"/>
                        <w:sz w:val="14"/>
                      </w:rPr>
                      <w:t>l</w:t>
                    </w:r>
                    <w:r>
                      <w:rPr>
                        <w:rFonts w:ascii="Arial"/>
                        <w:i/>
                        <w:spacing w:val="2"/>
                        <w:sz w:val="14"/>
                      </w:rPr>
                      <w:t xml:space="preserve"> </w:t>
                    </w:r>
                    <w:r>
                      <w:rPr>
                        <w:rFonts w:ascii="Arial"/>
                        <w:i/>
                        <w:spacing w:val="-1"/>
                        <w:w w:val="99"/>
                        <w:sz w:val="14"/>
                      </w:rPr>
                      <w:t>2</w:t>
                    </w:r>
                    <w:r>
                      <w:rPr>
                        <w:rFonts w:ascii="Arial"/>
                        <w:i/>
                        <w:w w:val="99"/>
                        <w:sz w:val="14"/>
                      </w:rPr>
                      <w:t>6</w:t>
                    </w:r>
                    <w:r>
                      <w:rPr>
                        <w:rFonts w:ascii="Arial"/>
                        <w:i/>
                        <w:spacing w:val="1"/>
                        <w:sz w:val="14"/>
                      </w:rPr>
                      <w:t xml:space="preserve"> </w:t>
                    </w:r>
                    <w:r>
                      <w:rPr>
                        <w:rFonts w:ascii="Arial"/>
                        <w:i/>
                        <w:spacing w:val="-1"/>
                        <w:w w:val="99"/>
                        <w:sz w:val="14"/>
                      </w:rPr>
                      <w:t>ot</w:t>
                    </w:r>
                    <w:r>
                      <w:rPr>
                        <w:rFonts w:ascii="Arial"/>
                        <w:i/>
                        <w:spacing w:val="2"/>
                        <w:w w:val="99"/>
                        <w:sz w:val="14"/>
                      </w:rPr>
                      <w:t>t</w:t>
                    </w:r>
                    <w:r>
                      <w:rPr>
                        <w:rFonts w:ascii="Arial"/>
                        <w:i/>
                        <w:spacing w:val="-1"/>
                        <w:w w:val="99"/>
                        <w:sz w:val="14"/>
                      </w:rPr>
                      <w:t>o</w:t>
                    </w:r>
                    <w:r>
                      <w:rPr>
                        <w:rFonts w:ascii="Arial"/>
                        <w:i/>
                        <w:spacing w:val="1"/>
                        <w:w w:val="99"/>
                        <w:sz w:val="14"/>
                      </w:rPr>
                      <w:t>b</w:t>
                    </w:r>
                    <w:r>
                      <w:rPr>
                        <w:rFonts w:ascii="Arial"/>
                        <w:i/>
                        <w:spacing w:val="-1"/>
                        <w:w w:val="99"/>
                        <w:sz w:val="14"/>
                      </w:rPr>
                      <w:t>r</w:t>
                    </w:r>
                    <w:r>
                      <w:rPr>
                        <w:rFonts w:ascii="Arial"/>
                        <w:i/>
                        <w:w w:val="99"/>
                        <w:sz w:val="14"/>
                      </w:rPr>
                      <w:t>e</w:t>
                    </w:r>
                    <w:r>
                      <w:rPr>
                        <w:rFonts w:ascii="Arial"/>
                        <w:i/>
                        <w:spacing w:val="1"/>
                        <w:sz w:val="14"/>
                      </w:rPr>
                      <w:t xml:space="preserve"> </w:t>
                    </w:r>
                    <w:r>
                      <w:rPr>
                        <w:rFonts w:ascii="Arial"/>
                        <w:i/>
                        <w:spacing w:val="-1"/>
                        <w:w w:val="99"/>
                        <w:sz w:val="14"/>
                      </w:rPr>
                      <w:t>1</w:t>
                    </w:r>
                    <w:r>
                      <w:rPr>
                        <w:rFonts w:ascii="Arial"/>
                        <w:i/>
                        <w:spacing w:val="1"/>
                        <w:w w:val="99"/>
                        <w:sz w:val="14"/>
                      </w:rPr>
                      <w:t>9</w:t>
                    </w:r>
                    <w:r>
                      <w:rPr>
                        <w:rFonts w:ascii="Arial"/>
                        <w:i/>
                        <w:spacing w:val="-1"/>
                        <w:w w:val="99"/>
                        <w:sz w:val="14"/>
                      </w:rPr>
                      <w:t>72</w:t>
                    </w:r>
                    <w:r>
                      <w:rPr>
                        <w:rFonts w:ascii="Arial"/>
                        <w:i/>
                        <w:w w:val="99"/>
                        <w:sz w:val="14"/>
                      </w:rPr>
                      <w:t>,</w:t>
                    </w:r>
                    <w:r>
                      <w:rPr>
                        <w:rFonts w:ascii="Arial"/>
                        <w:i/>
                        <w:spacing w:val="1"/>
                        <w:sz w:val="14"/>
                      </w:rPr>
                      <w:t xml:space="preserve"> </w:t>
                    </w:r>
                    <w:r>
                      <w:rPr>
                        <w:rFonts w:ascii="Arial"/>
                        <w:i/>
                        <w:spacing w:val="-1"/>
                        <w:w w:val="99"/>
                        <w:sz w:val="14"/>
                      </w:rPr>
                      <w:t>n</w:t>
                    </w:r>
                    <w:r>
                      <w:rPr>
                        <w:rFonts w:ascii="Arial"/>
                        <w:i/>
                        <w:w w:val="99"/>
                        <w:sz w:val="14"/>
                      </w:rPr>
                      <w:t>.</w:t>
                    </w:r>
                    <w:r>
                      <w:rPr>
                        <w:rFonts w:ascii="Arial"/>
                        <w:i/>
                        <w:spacing w:val="1"/>
                        <w:sz w:val="14"/>
                      </w:rPr>
                      <w:t xml:space="preserve"> </w:t>
                    </w:r>
                    <w:r>
                      <w:rPr>
                        <w:rFonts w:ascii="Arial"/>
                        <w:i/>
                        <w:spacing w:val="-1"/>
                        <w:w w:val="99"/>
                        <w:sz w:val="14"/>
                      </w:rPr>
                      <w:t>6</w:t>
                    </w:r>
                    <w:r>
                      <w:rPr>
                        <w:rFonts w:ascii="Arial"/>
                        <w:i/>
                        <w:spacing w:val="1"/>
                        <w:w w:val="99"/>
                        <w:sz w:val="14"/>
                      </w:rPr>
                      <w:t>4</w:t>
                    </w:r>
                    <w:r>
                      <w:rPr>
                        <w:rFonts w:ascii="Arial"/>
                        <w:i/>
                        <w:w w:val="99"/>
                        <w:sz w:val="14"/>
                      </w:rPr>
                      <w:t>2</w:t>
                    </w:r>
                    <w:r>
                      <w:rPr>
                        <w:rFonts w:ascii="Arial"/>
                        <w:i/>
                        <w:spacing w:val="1"/>
                        <w:sz w:val="14"/>
                      </w:rPr>
                      <w:t xml:space="preserve"> </w:t>
                    </w:r>
                    <w:r>
                      <w:rPr>
                        <w:rFonts w:ascii="Arial"/>
                        <w:i/>
                        <w:w w:val="99"/>
                        <w:sz w:val="14"/>
                      </w:rPr>
                      <w:t>e s</w:t>
                    </w:r>
                    <w:r>
                      <w:rPr>
                        <w:rFonts w:ascii="Arial"/>
                        <w:i/>
                        <w:spacing w:val="-1"/>
                        <w:w w:val="99"/>
                        <w:sz w:val="14"/>
                      </w:rPr>
                      <w:t>u</w:t>
                    </w:r>
                    <w:r>
                      <w:rPr>
                        <w:rFonts w:ascii="Arial"/>
                        <w:i/>
                        <w:w w:val="99"/>
                        <w:sz w:val="14"/>
                      </w:rPr>
                      <w:t>cc</w:t>
                    </w:r>
                    <w:r>
                      <w:rPr>
                        <w:rFonts w:ascii="Arial"/>
                        <w:i/>
                        <w:spacing w:val="1"/>
                        <w:w w:val="99"/>
                        <w:sz w:val="14"/>
                      </w:rPr>
                      <w:t>e</w:t>
                    </w:r>
                    <w:r>
                      <w:rPr>
                        <w:rFonts w:ascii="Arial"/>
                        <w:i/>
                        <w:w w:val="99"/>
                        <w:sz w:val="14"/>
                      </w:rPr>
                      <w:t>ssive</w:t>
                    </w:r>
                    <w:r>
                      <w:rPr>
                        <w:rFonts w:ascii="Arial"/>
                        <w:i/>
                        <w:spacing w:val="3"/>
                        <w:sz w:val="14"/>
                      </w:rPr>
                      <w:t xml:space="preserve"> </w:t>
                    </w:r>
                    <w:r>
                      <w:rPr>
                        <w:rFonts w:ascii="Arial"/>
                        <w:i/>
                        <w:spacing w:val="-1"/>
                        <w:w w:val="99"/>
                        <w:sz w:val="14"/>
                      </w:rPr>
                      <w:t>mod</w:t>
                    </w:r>
                    <w:r>
                      <w:rPr>
                        <w:rFonts w:ascii="Arial"/>
                        <w:i/>
                        <w:w w:val="99"/>
                        <w:sz w:val="14"/>
                      </w:rPr>
                      <w:t>i</w:t>
                    </w:r>
                    <w:r>
                      <w:rPr>
                        <w:rFonts w:ascii="Arial"/>
                        <w:i/>
                        <w:spacing w:val="-1"/>
                        <w:w w:val="99"/>
                        <w:sz w:val="14"/>
                      </w:rPr>
                      <w:t>f</w:t>
                    </w:r>
                    <w:r>
                      <w:rPr>
                        <w:rFonts w:ascii="Arial"/>
                        <w:i/>
                        <w:w w:val="99"/>
                        <w:sz w:val="14"/>
                      </w:rPr>
                      <w:t>i</w:t>
                    </w:r>
                    <w:r>
                      <w:rPr>
                        <w:rFonts w:ascii="Arial"/>
                        <w:i/>
                        <w:spacing w:val="2"/>
                        <w:w w:val="99"/>
                        <w:sz w:val="14"/>
                      </w:rPr>
                      <w:t>c</w:t>
                    </w:r>
                    <w:r>
                      <w:rPr>
                        <w:rFonts w:ascii="Arial"/>
                        <w:i/>
                        <w:spacing w:val="-1"/>
                        <w:w w:val="99"/>
                        <w:sz w:val="14"/>
                      </w:rPr>
                      <w:t>h</w:t>
                    </w:r>
                    <w:r>
                      <w:rPr>
                        <w:rFonts w:ascii="Arial"/>
                        <w:i/>
                        <w:w w:val="99"/>
                        <w:sz w:val="14"/>
                      </w:rPr>
                      <w:t>e</w:t>
                    </w:r>
                    <w:r>
                      <w:rPr>
                        <w:rFonts w:ascii="Arial"/>
                        <w:i/>
                        <w:spacing w:val="1"/>
                        <w:sz w:val="14"/>
                      </w:rPr>
                      <w:t xml:space="preserve"> </w:t>
                    </w:r>
                    <w:r>
                      <w:rPr>
                        <w:rFonts w:ascii="Arial"/>
                        <w:i/>
                        <w:w w:val="99"/>
                        <w:sz w:val="14"/>
                      </w:rPr>
                      <w:t>e</w:t>
                    </w:r>
                    <w:r>
                      <w:rPr>
                        <w:rFonts w:ascii="Arial"/>
                        <w:i/>
                        <w:spacing w:val="-2"/>
                        <w:sz w:val="14"/>
                      </w:rPr>
                      <w:t xml:space="preserve"> </w:t>
                    </w:r>
                    <w:r>
                      <w:rPr>
                        <w:rFonts w:ascii="Arial"/>
                        <w:i/>
                        <w:w w:val="99"/>
                        <w:sz w:val="14"/>
                      </w:rPr>
                      <w:t>i</w:t>
                    </w:r>
                    <w:r>
                      <w:rPr>
                        <w:rFonts w:ascii="Arial"/>
                        <w:i/>
                        <w:spacing w:val="1"/>
                        <w:w w:val="99"/>
                        <w:sz w:val="14"/>
                      </w:rPr>
                      <w:t>n</w:t>
                    </w:r>
                    <w:r>
                      <w:rPr>
                        <w:rFonts w:ascii="Arial"/>
                        <w:i/>
                        <w:spacing w:val="-1"/>
                        <w:w w:val="99"/>
                        <w:sz w:val="14"/>
                      </w:rPr>
                      <w:t>t</w:t>
                    </w:r>
                    <w:r>
                      <w:rPr>
                        <w:rFonts w:ascii="Arial"/>
                        <w:i/>
                        <w:spacing w:val="1"/>
                        <w:w w:val="99"/>
                        <w:sz w:val="14"/>
                      </w:rPr>
                      <w:t>e</w:t>
                    </w:r>
                    <w:r>
                      <w:rPr>
                        <w:rFonts w:ascii="Arial"/>
                        <w:i/>
                        <w:spacing w:val="-1"/>
                        <w:w w:val="99"/>
                        <w:sz w:val="14"/>
                      </w:rPr>
                      <w:t>gr</w:t>
                    </w:r>
                    <w:r>
                      <w:rPr>
                        <w:rFonts w:ascii="Arial"/>
                        <w:i/>
                        <w:spacing w:val="4"/>
                        <w:w w:val="99"/>
                        <w:sz w:val="14"/>
                      </w:rPr>
                      <w:t>a</w:t>
                    </w:r>
                    <w:r>
                      <w:rPr>
                        <w:rFonts w:ascii="Arial"/>
                        <w:i/>
                        <w:spacing w:val="-3"/>
                        <w:w w:val="99"/>
                        <w:sz w:val="14"/>
                      </w:rPr>
                      <w:t>z</w:t>
                    </w:r>
                    <w:r>
                      <w:rPr>
                        <w:rFonts w:ascii="Arial"/>
                        <w:i/>
                        <w:w w:val="99"/>
                        <w:sz w:val="14"/>
                      </w:rPr>
                      <w:t>i</w:t>
                    </w:r>
                    <w:r>
                      <w:rPr>
                        <w:rFonts w:ascii="Arial"/>
                        <w:i/>
                        <w:spacing w:val="-1"/>
                        <w:w w:val="99"/>
                        <w:sz w:val="14"/>
                      </w:rPr>
                      <w:t>on</w:t>
                    </w:r>
                    <w:r>
                      <w:rPr>
                        <w:rFonts w:ascii="Arial"/>
                        <w:i/>
                        <w:w w:val="99"/>
                        <w:sz w:val="14"/>
                      </w:rPr>
                      <w:t xml:space="preserve">i </w:t>
                    </w:r>
                    <w:r>
                      <w:rPr>
                        <w:rFonts w:ascii="Arial"/>
                        <w:b/>
                        <w:i/>
                        <w:spacing w:val="-2"/>
                        <w:sz w:val="16"/>
                      </w:rPr>
                      <w:t>M</w:t>
                    </w:r>
                    <w:r>
                      <w:rPr>
                        <w:rFonts w:ascii="Arial"/>
                        <w:b/>
                        <w:i/>
                        <w:spacing w:val="-1"/>
                        <w:sz w:val="16"/>
                      </w:rPr>
                      <w:t>arc</w:t>
                    </w:r>
                    <w:r>
                      <w:rPr>
                        <w:rFonts w:ascii="Arial"/>
                        <w:b/>
                        <w:i/>
                        <w:sz w:val="16"/>
                      </w:rPr>
                      <w:t>a da bo</w:t>
                    </w:r>
                    <w:r>
                      <w:rPr>
                        <w:rFonts w:ascii="Arial"/>
                        <w:b/>
                        <w:i/>
                        <w:spacing w:val="-2"/>
                        <w:sz w:val="16"/>
                      </w:rPr>
                      <w:t>ll</w:t>
                    </w:r>
                    <w:r>
                      <w:rPr>
                        <w:rFonts w:ascii="Arial"/>
                        <w:b/>
                        <w:i/>
                        <w:sz w:val="16"/>
                      </w:rPr>
                      <w:t>o</w:t>
                    </w:r>
                    <w:r>
                      <w:rPr>
                        <w:rFonts w:ascii="Arial"/>
                        <w:b/>
                        <w:i/>
                        <w:spacing w:val="1"/>
                        <w:sz w:val="16"/>
                      </w:rPr>
                      <w:t xml:space="preserve"> </w:t>
                    </w:r>
                    <w:r>
                      <w:rPr>
                        <w:rFonts w:ascii="Arial"/>
                        <w:b/>
                        <w:i/>
                        <w:sz w:val="16"/>
                      </w:rPr>
                      <w:t>d</w:t>
                    </w:r>
                    <w:r>
                      <w:rPr>
                        <w:rFonts w:ascii="Arial"/>
                        <w:b/>
                        <w:i/>
                        <w:spacing w:val="-1"/>
                        <w:sz w:val="16"/>
                      </w:rPr>
                      <w:t>e</w:t>
                    </w:r>
                    <w:r>
                      <w:rPr>
                        <w:rFonts w:ascii="Arial"/>
                        <w:b/>
                        <w:i/>
                        <w:sz w:val="16"/>
                      </w:rPr>
                      <w:t>l</w:t>
                    </w:r>
                    <w:r>
                      <w:rPr>
                        <w:rFonts w:ascii="Arial"/>
                        <w:b/>
                        <w:i/>
                        <w:spacing w:val="-1"/>
                        <w:sz w:val="16"/>
                      </w:rPr>
                      <w:t xml:space="preserve"> va</w:t>
                    </w:r>
                    <w:r>
                      <w:rPr>
                        <w:rFonts w:ascii="Arial"/>
                        <w:b/>
                        <w:i/>
                        <w:spacing w:val="-2"/>
                        <w:sz w:val="16"/>
                      </w:rPr>
                      <w:t>l</w:t>
                    </w:r>
                    <w:r>
                      <w:rPr>
                        <w:rFonts w:ascii="Arial"/>
                        <w:b/>
                        <w:i/>
                        <w:sz w:val="16"/>
                      </w:rPr>
                      <w:t>o</w:t>
                    </w:r>
                    <w:r>
                      <w:rPr>
                        <w:rFonts w:ascii="Arial"/>
                        <w:b/>
                        <w:i/>
                        <w:spacing w:val="-1"/>
                        <w:sz w:val="16"/>
                      </w:rPr>
                      <w:t>r</w:t>
                    </w:r>
                    <w:r>
                      <w:rPr>
                        <w:rFonts w:ascii="Arial"/>
                        <w:b/>
                        <w:i/>
                        <w:sz w:val="16"/>
                      </w:rPr>
                      <w:t>e</w:t>
                    </w:r>
                  </w:p>
                  <w:p w:rsidR="00313FA7" w:rsidRDefault="00313FA7" w:rsidP="005F57FC">
                    <w:pPr>
                      <w:spacing w:before="1"/>
                      <w:ind w:right="19"/>
                      <w:jc w:val="center"/>
                      <w:rPr>
                        <w:rFonts w:ascii="Arial" w:eastAsia="Arial" w:hAnsi="Arial" w:cs="Arial"/>
                        <w:sz w:val="16"/>
                        <w:szCs w:val="16"/>
                      </w:rPr>
                    </w:pPr>
                    <w:r>
                      <w:rPr>
                        <w:rFonts w:ascii="Arial" w:eastAsia="Arial" w:hAnsi="Arial" w:cs="Arial"/>
                        <w:b/>
                        <w:bCs/>
                        <w:i/>
                        <w:sz w:val="16"/>
                        <w:szCs w:val="16"/>
                      </w:rPr>
                      <w:t>di</w:t>
                    </w:r>
                    <w:r>
                      <w:rPr>
                        <w:rFonts w:ascii="Arial" w:eastAsia="Arial" w:hAnsi="Arial" w:cs="Arial"/>
                        <w:b/>
                        <w:bCs/>
                        <w:i/>
                        <w:spacing w:val="2"/>
                        <w:sz w:val="16"/>
                        <w:szCs w:val="16"/>
                      </w:rPr>
                      <w:t xml:space="preserve"> </w:t>
                    </w:r>
                    <w:r>
                      <w:rPr>
                        <w:rFonts w:ascii="Arial" w:eastAsia="Arial" w:hAnsi="Arial" w:cs="Arial"/>
                        <w:b/>
                        <w:bCs/>
                        <w:i/>
                        <w:sz w:val="16"/>
                        <w:szCs w:val="16"/>
                      </w:rPr>
                      <w:t>€</w:t>
                    </w:r>
                    <w:r>
                      <w:rPr>
                        <w:rFonts w:ascii="Arial" w:eastAsia="Arial" w:hAnsi="Arial" w:cs="Arial"/>
                        <w:b/>
                        <w:bCs/>
                        <w:i/>
                        <w:spacing w:val="-2"/>
                        <w:sz w:val="16"/>
                        <w:szCs w:val="16"/>
                      </w:rPr>
                      <w:t xml:space="preserve"> </w:t>
                    </w:r>
                    <w:r>
                      <w:rPr>
                        <w:rFonts w:ascii="Arial" w:eastAsia="Arial" w:hAnsi="Arial" w:cs="Arial"/>
                        <w:b/>
                        <w:bCs/>
                        <w:i/>
                        <w:spacing w:val="-1"/>
                        <w:sz w:val="16"/>
                        <w:szCs w:val="16"/>
                      </w:rPr>
                      <w:t>16</w:t>
                    </w:r>
                    <w:r>
                      <w:rPr>
                        <w:rFonts w:ascii="Arial" w:eastAsia="Arial" w:hAnsi="Arial" w:cs="Arial"/>
                        <w:b/>
                        <w:bCs/>
                        <w:i/>
                        <w:sz w:val="16"/>
                        <w:szCs w:val="16"/>
                      </w:rPr>
                      <w:t>,</w:t>
                    </w:r>
                    <w:r>
                      <w:rPr>
                        <w:rFonts w:ascii="Arial" w:eastAsia="Arial" w:hAnsi="Arial" w:cs="Arial"/>
                        <w:b/>
                        <w:bCs/>
                        <w:i/>
                        <w:spacing w:val="-1"/>
                        <w:sz w:val="16"/>
                        <w:szCs w:val="16"/>
                      </w:rPr>
                      <w:t>0</w:t>
                    </w:r>
                    <w:r>
                      <w:rPr>
                        <w:rFonts w:ascii="Arial" w:eastAsia="Arial" w:hAnsi="Arial" w:cs="Arial"/>
                        <w:b/>
                        <w:bCs/>
                        <w:i/>
                        <w:sz w:val="16"/>
                        <w:szCs w:val="16"/>
                      </w:rPr>
                      <w:t>0</w:t>
                    </w:r>
                  </w:p>
                </w:txbxContent>
              </v:textbox>
            </v:shape>
            <w10:wrap anchorx="page"/>
          </v:group>
        </w:pict>
      </w:r>
      <w:r w:rsidR="00FD00D2" w:rsidRPr="004F2008">
        <w:rPr>
          <w:b/>
        </w:rPr>
        <w:t xml:space="preserve">AL </w:t>
      </w:r>
      <w:r w:rsidR="00A23B53" w:rsidRPr="004F2008">
        <w:rPr>
          <w:rFonts w:eastAsia="Arial" w:cs="Arial"/>
          <w:b/>
          <w:bCs/>
        </w:rPr>
        <w:t xml:space="preserve">SINDACO DEL COMUNE </w:t>
      </w:r>
      <w:r w:rsidR="00FD00D2" w:rsidRPr="004F2008">
        <w:rPr>
          <w:b/>
        </w:rPr>
        <w:t>DI MOLFETTA</w:t>
      </w:r>
    </w:p>
    <w:p w:rsidR="00FD00D2" w:rsidRPr="004F2008" w:rsidRDefault="00FD00D2" w:rsidP="00FD00D2">
      <w:pPr>
        <w:pStyle w:val="Default"/>
        <w:jc w:val="center"/>
      </w:pPr>
      <w:r w:rsidRPr="004F2008">
        <w:t>ASSESSORATO AL WELFARE CITTADINO</w:t>
      </w:r>
    </w:p>
    <w:p w:rsidR="00FD00D2" w:rsidRPr="004F2008" w:rsidRDefault="00FD00D2" w:rsidP="00FD00D2">
      <w:pPr>
        <w:pStyle w:val="Default"/>
        <w:jc w:val="center"/>
        <w:rPr>
          <w:b/>
        </w:rPr>
      </w:pPr>
      <w:r w:rsidRPr="004F2008">
        <w:rPr>
          <w:b/>
        </w:rPr>
        <w:t xml:space="preserve">UFFICIO PROTOCOLLO </w:t>
      </w:r>
    </w:p>
    <w:p w:rsidR="00FD00D2" w:rsidRPr="004F2008" w:rsidRDefault="00FD00D2" w:rsidP="00FD00D2">
      <w:pPr>
        <w:pStyle w:val="Default"/>
        <w:jc w:val="center"/>
        <w:rPr>
          <w:b/>
        </w:rPr>
      </w:pPr>
      <w:r w:rsidRPr="004F2008">
        <w:rPr>
          <w:b/>
        </w:rPr>
        <w:t>70056 MOLFETTA</w:t>
      </w:r>
    </w:p>
    <w:p w:rsidR="00FD00D2" w:rsidRPr="00FB20FC" w:rsidRDefault="00FD00D2" w:rsidP="00FB20FC">
      <w:pPr>
        <w:pStyle w:val="Default"/>
        <w:jc w:val="center"/>
        <w:rPr>
          <w:sz w:val="20"/>
          <w:szCs w:val="20"/>
        </w:rPr>
      </w:pPr>
    </w:p>
    <w:p w:rsidR="00FD00D2" w:rsidRPr="00974352" w:rsidRDefault="00FD00D2" w:rsidP="00FD00D2">
      <w:pPr>
        <w:pStyle w:val="Default"/>
        <w:jc w:val="both"/>
        <w:rPr>
          <w:sz w:val="22"/>
          <w:szCs w:val="22"/>
        </w:rPr>
      </w:pPr>
      <w:r w:rsidRPr="00974352">
        <w:rPr>
          <w:sz w:val="22"/>
          <w:szCs w:val="22"/>
        </w:rPr>
        <w:t>DOMANDA PER IL BANDO DI CONCORSO PER L’ASSEGNAZIONE DI ALLOGGI DI E.R.P. - EDILIZIA RESIDENZIALE PUBBLICA - DISPONIBILI E/O CHE SI RENDERANNO DISPONIBILI NEL COMUNE DI MOLFETTA (L. R. n.10/2014).</w:t>
      </w:r>
    </w:p>
    <w:p w:rsidR="00C63916" w:rsidRPr="002F1283" w:rsidRDefault="00C63916" w:rsidP="0055049D">
      <w:pPr>
        <w:pStyle w:val="Default"/>
        <w:jc w:val="center"/>
        <w:rPr>
          <w:sz w:val="16"/>
          <w:szCs w:val="16"/>
        </w:rPr>
      </w:pPr>
    </w:p>
    <w:p w:rsidR="00FD00D2" w:rsidRPr="002F1283" w:rsidRDefault="009E65DD" w:rsidP="00F73A49">
      <w:pPr>
        <w:pStyle w:val="Testonormale"/>
        <w:jc w:val="center"/>
        <w:rPr>
          <w:sz w:val="20"/>
          <w:szCs w:val="20"/>
        </w:rPr>
      </w:pPr>
      <w:r w:rsidRPr="00A65192">
        <w:rPr>
          <w:sz w:val="22"/>
          <w:szCs w:val="22"/>
        </w:rPr>
        <w:t>d</w:t>
      </w:r>
      <w:r w:rsidR="00803BCA" w:rsidRPr="00A65192">
        <w:rPr>
          <w:sz w:val="22"/>
          <w:szCs w:val="22"/>
        </w:rPr>
        <w:t xml:space="preserve">a presentare </w:t>
      </w:r>
      <w:r w:rsidR="004F5FE6" w:rsidRPr="00A65192">
        <w:rPr>
          <w:sz w:val="22"/>
          <w:szCs w:val="22"/>
        </w:rPr>
        <w:t xml:space="preserve">entro il </w:t>
      </w:r>
      <w:r w:rsidR="00F73A49" w:rsidRPr="00F73A49">
        <w:rPr>
          <w:b/>
          <w:sz w:val="22"/>
          <w:szCs w:val="22"/>
        </w:rPr>
        <w:t xml:space="preserve">26 marzo </w:t>
      </w:r>
      <w:r w:rsidR="004F5FE6" w:rsidRPr="00F73A49">
        <w:rPr>
          <w:b/>
          <w:sz w:val="22"/>
          <w:szCs w:val="22"/>
        </w:rPr>
        <w:t>201</w:t>
      </w:r>
      <w:r w:rsidR="000E305E" w:rsidRPr="00F73A49">
        <w:rPr>
          <w:b/>
          <w:sz w:val="22"/>
          <w:szCs w:val="22"/>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2095"/>
        <w:gridCol w:w="2225"/>
      </w:tblGrid>
      <w:tr w:rsidR="00AD484D" w:rsidRPr="00791014" w:rsidTr="00313FA7">
        <w:trPr>
          <w:trHeight w:val="299"/>
          <w:jc w:val="center"/>
        </w:trPr>
        <w:tc>
          <w:tcPr>
            <w:tcW w:w="1728" w:type="dxa"/>
            <w:vAlign w:val="center"/>
          </w:tcPr>
          <w:p w:rsidR="00AD484D" w:rsidRPr="00791014" w:rsidRDefault="00AD484D" w:rsidP="00313FA7">
            <w:pPr>
              <w:jc w:val="center"/>
            </w:pPr>
            <w:r w:rsidRPr="00791014">
              <w:t>Cognome</w:t>
            </w:r>
          </w:p>
        </w:tc>
        <w:tc>
          <w:tcPr>
            <w:tcW w:w="4320" w:type="dxa"/>
            <w:gridSpan w:val="2"/>
            <w:vAlign w:val="center"/>
          </w:tcPr>
          <w:p w:rsidR="00AD484D" w:rsidRPr="00791014" w:rsidRDefault="00AD484D" w:rsidP="00313FA7">
            <w:pPr>
              <w:jc w:val="center"/>
            </w:pPr>
          </w:p>
        </w:tc>
      </w:tr>
      <w:tr w:rsidR="00AD484D" w:rsidRPr="00791014" w:rsidTr="00313FA7">
        <w:trPr>
          <w:trHeight w:val="20"/>
          <w:jc w:val="center"/>
        </w:trPr>
        <w:tc>
          <w:tcPr>
            <w:tcW w:w="1728" w:type="dxa"/>
            <w:vAlign w:val="center"/>
          </w:tcPr>
          <w:p w:rsidR="00AD484D" w:rsidRPr="00791014" w:rsidRDefault="00AD484D" w:rsidP="00313FA7">
            <w:pPr>
              <w:jc w:val="center"/>
            </w:pPr>
            <w:r w:rsidRPr="00791014">
              <w:t>Nome</w:t>
            </w:r>
          </w:p>
        </w:tc>
        <w:tc>
          <w:tcPr>
            <w:tcW w:w="4320" w:type="dxa"/>
            <w:gridSpan w:val="2"/>
            <w:vAlign w:val="center"/>
          </w:tcPr>
          <w:p w:rsidR="00AD484D" w:rsidRPr="00791014" w:rsidRDefault="00AD484D" w:rsidP="00313FA7">
            <w:pPr>
              <w:jc w:val="center"/>
            </w:pPr>
          </w:p>
        </w:tc>
      </w:tr>
      <w:tr w:rsidR="00AD484D" w:rsidRPr="00791014" w:rsidTr="00313FA7">
        <w:trPr>
          <w:trHeight w:val="20"/>
          <w:jc w:val="center"/>
        </w:trPr>
        <w:tc>
          <w:tcPr>
            <w:tcW w:w="1728" w:type="dxa"/>
            <w:vAlign w:val="center"/>
          </w:tcPr>
          <w:p w:rsidR="00AD484D" w:rsidRPr="00791014" w:rsidRDefault="00AD484D" w:rsidP="00313FA7">
            <w:pPr>
              <w:jc w:val="center"/>
            </w:pPr>
            <w:r w:rsidRPr="00791014">
              <w:t>Data Nascita</w:t>
            </w:r>
          </w:p>
        </w:tc>
        <w:tc>
          <w:tcPr>
            <w:tcW w:w="4320" w:type="dxa"/>
            <w:gridSpan w:val="2"/>
            <w:vAlign w:val="center"/>
          </w:tcPr>
          <w:p w:rsidR="00AD484D" w:rsidRPr="00791014" w:rsidRDefault="00AD484D" w:rsidP="00313FA7">
            <w:pPr>
              <w:jc w:val="center"/>
            </w:pPr>
          </w:p>
        </w:tc>
      </w:tr>
      <w:tr w:rsidR="00AD484D" w:rsidRPr="00791014" w:rsidTr="00313FA7">
        <w:trPr>
          <w:trHeight w:val="20"/>
          <w:jc w:val="center"/>
        </w:trPr>
        <w:tc>
          <w:tcPr>
            <w:tcW w:w="1728" w:type="dxa"/>
            <w:vAlign w:val="center"/>
          </w:tcPr>
          <w:p w:rsidR="00AD484D" w:rsidRPr="00791014" w:rsidRDefault="00AD484D" w:rsidP="00313FA7">
            <w:pPr>
              <w:jc w:val="center"/>
            </w:pPr>
            <w:r w:rsidRPr="00791014">
              <w:t>Luogo Nascita</w:t>
            </w:r>
          </w:p>
        </w:tc>
        <w:tc>
          <w:tcPr>
            <w:tcW w:w="4320" w:type="dxa"/>
            <w:gridSpan w:val="2"/>
            <w:vAlign w:val="center"/>
          </w:tcPr>
          <w:p w:rsidR="00AD484D" w:rsidRPr="00791014" w:rsidRDefault="00AD484D" w:rsidP="00313FA7">
            <w:pPr>
              <w:jc w:val="center"/>
            </w:pPr>
          </w:p>
        </w:tc>
      </w:tr>
      <w:tr w:rsidR="00AD484D" w:rsidRPr="00791014" w:rsidTr="00313FA7">
        <w:trPr>
          <w:trHeight w:val="20"/>
          <w:jc w:val="center"/>
        </w:trPr>
        <w:tc>
          <w:tcPr>
            <w:tcW w:w="1728" w:type="dxa"/>
            <w:vAlign w:val="center"/>
          </w:tcPr>
          <w:p w:rsidR="00AD484D" w:rsidRPr="00791014" w:rsidRDefault="00AD484D" w:rsidP="00313FA7">
            <w:pPr>
              <w:jc w:val="center"/>
            </w:pPr>
            <w:r w:rsidRPr="00791014">
              <w:t>Codice Fiscale</w:t>
            </w:r>
          </w:p>
        </w:tc>
        <w:tc>
          <w:tcPr>
            <w:tcW w:w="4320" w:type="dxa"/>
            <w:gridSpan w:val="2"/>
            <w:vAlign w:val="center"/>
          </w:tcPr>
          <w:p w:rsidR="00AD484D" w:rsidRPr="00791014" w:rsidRDefault="00AD484D" w:rsidP="00313FA7">
            <w:pPr>
              <w:jc w:val="center"/>
            </w:pPr>
          </w:p>
        </w:tc>
      </w:tr>
      <w:tr w:rsidR="00AD484D" w:rsidRPr="00791014" w:rsidTr="00313FA7">
        <w:trPr>
          <w:trHeight w:val="20"/>
          <w:jc w:val="center"/>
        </w:trPr>
        <w:tc>
          <w:tcPr>
            <w:tcW w:w="1728" w:type="dxa"/>
            <w:vAlign w:val="center"/>
          </w:tcPr>
          <w:p w:rsidR="00AD484D" w:rsidRPr="00791014" w:rsidRDefault="00AD484D" w:rsidP="00313FA7">
            <w:pPr>
              <w:jc w:val="center"/>
            </w:pPr>
            <w:r w:rsidRPr="00791014">
              <w:t>Residente in</w:t>
            </w:r>
          </w:p>
        </w:tc>
        <w:tc>
          <w:tcPr>
            <w:tcW w:w="4320" w:type="dxa"/>
            <w:gridSpan w:val="2"/>
            <w:vAlign w:val="center"/>
          </w:tcPr>
          <w:p w:rsidR="00AD484D" w:rsidRPr="00791014" w:rsidRDefault="00BA04B5" w:rsidP="00313FA7">
            <w:pPr>
              <w:rPr>
                <w:b/>
              </w:rPr>
            </w:pPr>
            <w:r>
              <w:rPr>
                <w:b/>
              </w:rPr>
              <w:t>70056 MOLFETTA</w:t>
            </w:r>
          </w:p>
        </w:tc>
      </w:tr>
      <w:tr w:rsidR="00AD484D" w:rsidRPr="00791014" w:rsidTr="00313FA7">
        <w:trPr>
          <w:trHeight w:val="20"/>
          <w:jc w:val="center"/>
        </w:trPr>
        <w:tc>
          <w:tcPr>
            <w:tcW w:w="1728" w:type="dxa"/>
            <w:vAlign w:val="center"/>
          </w:tcPr>
          <w:p w:rsidR="00AD484D" w:rsidRPr="00791014" w:rsidRDefault="00AD484D" w:rsidP="00313FA7">
            <w:pPr>
              <w:jc w:val="center"/>
            </w:pPr>
            <w:r w:rsidRPr="00791014">
              <w:t>Indirizzo</w:t>
            </w:r>
          </w:p>
        </w:tc>
        <w:tc>
          <w:tcPr>
            <w:tcW w:w="4320" w:type="dxa"/>
            <w:gridSpan w:val="2"/>
            <w:vAlign w:val="center"/>
          </w:tcPr>
          <w:p w:rsidR="00AD484D" w:rsidRPr="00791014" w:rsidRDefault="00AD484D" w:rsidP="00313FA7">
            <w:pPr>
              <w:jc w:val="center"/>
            </w:pPr>
          </w:p>
        </w:tc>
      </w:tr>
      <w:tr w:rsidR="00AD484D" w:rsidRPr="00791014" w:rsidTr="00AD1F56">
        <w:trPr>
          <w:trHeight w:val="20"/>
          <w:jc w:val="center"/>
        </w:trPr>
        <w:tc>
          <w:tcPr>
            <w:tcW w:w="1728" w:type="dxa"/>
            <w:vAlign w:val="center"/>
          </w:tcPr>
          <w:p w:rsidR="00AD484D" w:rsidRPr="00791014" w:rsidRDefault="00AD484D" w:rsidP="00313FA7">
            <w:pPr>
              <w:jc w:val="center"/>
            </w:pPr>
            <w:r w:rsidRPr="00791014">
              <w:t>Telefoni</w:t>
            </w:r>
          </w:p>
        </w:tc>
        <w:tc>
          <w:tcPr>
            <w:tcW w:w="2095" w:type="dxa"/>
          </w:tcPr>
          <w:p w:rsidR="00AD484D" w:rsidRPr="00791014" w:rsidRDefault="00AD484D" w:rsidP="00313FA7">
            <w:pPr>
              <w:ind w:left="-33"/>
            </w:pPr>
            <w:r w:rsidRPr="00791014">
              <w:t>1</w:t>
            </w:r>
          </w:p>
        </w:tc>
        <w:tc>
          <w:tcPr>
            <w:tcW w:w="2225" w:type="dxa"/>
          </w:tcPr>
          <w:p w:rsidR="00AD484D" w:rsidRPr="00791014" w:rsidRDefault="00AD484D" w:rsidP="000E305E">
            <w:pPr>
              <w:tabs>
                <w:tab w:val="center" w:pos="971"/>
              </w:tabs>
              <w:ind w:left="-66"/>
            </w:pPr>
            <w:r w:rsidRPr="00791014">
              <w:t>2</w:t>
            </w:r>
            <w:r w:rsidR="000E305E">
              <w:tab/>
            </w:r>
          </w:p>
        </w:tc>
      </w:tr>
      <w:tr w:rsidR="00AD484D" w:rsidRPr="00791014" w:rsidTr="00AD1F56">
        <w:trPr>
          <w:trHeight w:val="243"/>
          <w:jc w:val="center"/>
        </w:trPr>
        <w:tc>
          <w:tcPr>
            <w:tcW w:w="1728" w:type="dxa"/>
            <w:vAlign w:val="center"/>
          </w:tcPr>
          <w:p w:rsidR="00AD484D" w:rsidRPr="00791014" w:rsidRDefault="00AD484D" w:rsidP="00313FA7">
            <w:pPr>
              <w:jc w:val="center"/>
            </w:pPr>
            <w:r w:rsidRPr="00791014">
              <w:t>Cellulari</w:t>
            </w:r>
          </w:p>
        </w:tc>
        <w:tc>
          <w:tcPr>
            <w:tcW w:w="2095" w:type="dxa"/>
          </w:tcPr>
          <w:p w:rsidR="00AD484D" w:rsidRPr="00791014" w:rsidRDefault="00AD484D" w:rsidP="00313FA7">
            <w:pPr>
              <w:ind w:left="-33"/>
            </w:pPr>
            <w:r w:rsidRPr="00791014">
              <w:t>1</w:t>
            </w:r>
          </w:p>
        </w:tc>
        <w:tc>
          <w:tcPr>
            <w:tcW w:w="2225" w:type="dxa"/>
          </w:tcPr>
          <w:p w:rsidR="00AD484D" w:rsidRPr="00791014" w:rsidRDefault="00AD484D" w:rsidP="00313FA7">
            <w:pPr>
              <w:ind w:left="-66"/>
            </w:pPr>
            <w:r w:rsidRPr="00791014">
              <w:t>2</w:t>
            </w:r>
          </w:p>
        </w:tc>
      </w:tr>
      <w:tr w:rsidR="00AD484D" w:rsidRPr="00791014" w:rsidTr="00313FA7">
        <w:trPr>
          <w:trHeight w:val="243"/>
          <w:jc w:val="center"/>
        </w:trPr>
        <w:tc>
          <w:tcPr>
            <w:tcW w:w="1728" w:type="dxa"/>
            <w:vAlign w:val="center"/>
          </w:tcPr>
          <w:p w:rsidR="00AD484D" w:rsidRPr="00791014" w:rsidRDefault="00AD484D" w:rsidP="00313FA7">
            <w:pPr>
              <w:jc w:val="center"/>
            </w:pPr>
            <w:r>
              <w:t>e-mail</w:t>
            </w:r>
          </w:p>
        </w:tc>
        <w:tc>
          <w:tcPr>
            <w:tcW w:w="4320" w:type="dxa"/>
            <w:gridSpan w:val="2"/>
          </w:tcPr>
          <w:p w:rsidR="00AD484D" w:rsidRPr="00791014" w:rsidRDefault="00AD484D" w:rsidP="00313FA7">
            <w:pPr>
              <w:ind w:left="-66"/>
            </w:pPr>
          </w:p>
        </w:tc>
      </w:tr>
    </w:tbl>
    <w:p w:rsidR="003E171D" w:rsidRPr="006633F3" w:rsidRDefault="003E171D" w:rsidP="006633F3">
      <w:pPr>
        <w:pStyle w:val="Default"/>
        <w:spacing w:after="40"/>
        <w:jc w:val="center"/>
        <w:rPr>
          <w:bCs/>
          <w:sz w:val="20"/>
          <w:szCs w:val="20"/>
        </w:rPr>
      </w:pPr>
    </w:p>
    <w:p w:rsidR="00FD00D2" w:rsidRPr="00B6292A" w:rsidRDefault="00FD00D2" w:rsidP="00B6292A">
      <w:pPr>
        <w:pStyle w:val="Default"/>
        <w:spacing w:after="20"/>
        <w:jc w:val="center"/>
        <w:rPr>
          <w:b/>
          <w:bCs/>
          <w:sz w:val="22"/>
          <w:szCs w:val="22"/>
        </w:rPr>
      </w:pPr>
      <w:r w:rsidRPr="00B6292A">
        <w:rPr>
          <w:b/>
          <w:bCs/>
          <w:sz w:val="22"/>
          <w:szCs w:val="22"/>
        </w:rPr>
        <w:t>CHIEDE</w:t>
      </w:r>
    </w:p>
    <w:p w:rsidR="00FD00D2" w:rsidRPr="00B6292A" w:rsidRDefault="00FD00D2" w:rsidP="00B6292A">
      <w:pPr>
        <w:pStyle w:val="Default"/>
        <w:spacing w:after="20"/>
        <w:jc w:val="center"/>
        <w:rPr>
          <w:sz w:val="10"/>
          <w:szCs w:val="10"/>
        </w:rPr>
      </w:pPr>
    </w:p>
    <w:p w:rsidR="00FD00D2" w:rsidRPr="00B6292A" w:rsidRDefault="00FD00D2" w:rsidP="00B6292A">
      <w:pPr>
        <w:pStyle w:val="Default"/>
        <w:spacing w:after="20"/>
        <w:jc w:val="both"/>
        <w:rPr>
          <w:sz w:val="22"/>
          <w:szCs w:val="22"/>
        </w:rPr>
      </w:pPr>
      <w:r w:rsidRPr="00B6292A">
        <w:rPr>
          <w:sz w:val="22"/>
          <w:szCs w:val="22"/>
        </w:rPr>
        <w:t xml:space="preserve">di poter partecipare al concorso indetto da questo Comune per l’assegnazione, in locazione semplice, degli alloggi di edilizia residenziale pubblica disponibili o </w:t>
      </w:r>
      <w:r w:rsidRPr="00B6292A">
        <w:rPr>
          <w:sz w:val="22"/>
          <w:szCs w:val="22"/>
          <w:u w:val="single"/>
        </w:rPr>
        <w:t>che si renderanno disponibili</w:t>
      </w:r>
      <w:r w:rsidRPr="00B6292A">
        <w:rPr>
          <w:sz w:val="22"/>
          <w:szCs w:val="22"/>
        </w:rPr>
        <w:t xml:space="preserve">, per sé e per il proprio </w:t>
      </w:r>
      <w:r w:rsidR="000A5C3B">
        <w:rPr>
          <w:sz w:val="22"/>
          <w:szCs w:val="22"/>
        </w:rPr>
        <w:t>Nucleo Famigliare</w:t>
      </w:r>
      <w:r w:rsidRPr="00B6292A">
        <w:rPr>
          <w:sz w:val="22"/>
          <w:szCs w:val="22"/>
        </w:rPr>
        <w:t xml:space="preserve">, nel Comune di </w:t>
      </w:r>
      <w:r w:rsidR="00D92736" w:rsidRPr="00B6292A">
        <w:rPr>
          <w:sz w:val="22"/>
          <w:szCs w:val="22"/>
        </w:rPr>
        <w:t>Molfetta</w:t>
      </w:r>
      <w:r w:rsidRPr="00B6292A">
        <w:rPr>
          <w:sz w:val="22"/>
          <w:szCs w:val="22"/>
        </w:rPr>
        <w:t xml:space="preserve"> (</w:t>
      </w:r>
      <w:r w:rsidR="00D92736" w:rsidRPr="00B6292A">
        <w:rPr>
          <w:sz w:val="22"/>
          <w:szCs w:val="22"/>
        </w:rPr>
        <w:t>BA)</w:t>
      </w:r>
      <w:r w:rsidRPr="00B6292A">
        <w:rPr>
          <w:sz w:val="22"/>
          <w:szCs w:val="22"/>
        </w:rPr>
        <w:t xml:space="preserve">, giusto bando di concorso ai sensi e per gli effetti della Legge Regionale n.10 del 07.04.2014, </w:t>
      </w:r>
    </w:p>
    <w:p w:rsidR="00A54788" w:rsidRPr="00B6292A" w:rsidRDefault="00A54788" w:rsidP="00B6292A">
      <w:pPr>
        <w:pStyle w:val="Testonormale"/>
        <w:spacing w:after="20"/>
        <w:jc w:val="both"/>
        <w:rPr>
          <w:rFonts w:ascii="Times New Roman" w:hAnsi="Times New Roman"/>
          <w:sz w:val="10"/>
          <w:szCs w:val="10"/>
        </w:rPr>
      </w:pPr>
    </w:p>
    <w:p w:rsidR="00375BD2" w:rsidRDefault="00375BD2" w:rsidP="00B6292A">
      <w:pPr>
        <w:pStyle w:val="Testonormale"/>
        <w:spacing w:after="20"/>
        <w:jc w:val="both"/>
        <w:rPr>
          <w:rFonts w:ascii="Times New Roman" w:hAnsi="Times New Roman"/>
          <w:sz w:val="22"/>
          <w:szCs w:val="22"/>
        </w:rPr>
      </w:pPr>
      <w:r w:rsidRPr="005D2E7C">
        <w:rPr>
          <w:rFonts w:ascii="Times New Roman" w:hAnsi="Times New Roman"/>
          <w:sz w:val="22"/>
          <w:szCs w:val="22"/>
        </w:rPr>
        <w:t>Tutte le dichiarazioni</w:t>
      </w:r>
      <w:r w:rsidR="006527A3" w:rsidRPr="005D2E7C">
        <w:rPr>
          <w:rFonts w:ascii="Times New Roman" w:hAnsi="Times New Roman"/>
          <w:sz w:val="22"/>
          <w:szCs w:val="22"/>
        </w:rPr>
        <w:t>,</w:t>
      </w:r>
      <w:r w:rsidRPr="005D2E7C">
        <w:rPr>
          <w:rFonts w:ascii="Times New Roman" w:hAnsi="Times New Roman"/>
          <w:sz w:val="22"/>
          <w:szCs w:val="22"/>
        </w:rPr>
        <w:t xml:space="preserve"> sotto riportate</w:t>
      </w:r>
      <w:r w:rsidR="006527A3" w:rsidRPr="005D2E7C">
        <w:rPr>
          <w:rFonts w:ascii="Times New Roman" w:hAnsi="Times New Roman"/>
          <w:sz w:val="22"/>
          <w:szCs w:val="22"/>
        </w:rPr>
        <w:t>,</w:t>
      </w:r>
      <w:r w:rsidRPr="005D2E7C">
        <w:rPr>
          <w:rFonts w:ascii="Times New Roman" w:hAnsi="Times New Roman"/>
          <w:sz w:val="22"/>
          <w:szCs w:val="22"/>
        </w:rPr>
        <w:t xml:space="preserve"> fanno riferimento alla situazione del Nucleo famigliare al 31/12/2016.</w:t>
      </w:r>
    </w:p>
    <w:p w:rsidR="00FD00D2" w:rsidRPr="00B6292A" w:rsidRDefault="00FD00D2" w:rsidP="00B6292A">
      <w:pPr>
        <w:pStyle w:val="Testonormale"/>
        <w:spacing w:after="20"/>
        <w:jc w:val="both"/>
        <w:rPr>
          <w:rFonts w:ascii="Times New Roman" w:hAnsi="Times New Roman"/>
          <w:sz w:val="22"/>
          <w:szCs w:val="22"/>
        </w:rPr>
      </w:pPr>
      <w:r w:rsidRPr="00B6292A">
        <w:rPr>
          <w:rFonts w:ascii="Times New Roman" w:hAnsi="Times New Roman"/>
          <w:sz w:val="22"/>
          <w:szCs w:val="22"/>
        </w:rPr>
        <w:t xml:space="preserve">Per quanto stabilito dall’articolo 3 </w:t>
      </w:r>
      <w:r w:rsidR="00B6292A">
        <w:rPr>
          <w:rFonts w:ascii="Times New Roman" w:hAnsi="Times New Roman"/>
          <w:sz w:val="22"/>
          <w:szCs w:val="22"/>
        </w:rPr>
        <w:t xml:space="preserve">L.R. 10/14 </w:t>
      </w:r>
      <w:r w:rsidRPr="00B6292A">
        <w:rPr>
          <w:rFonts w:ascii="Times New Roman" w:hAnsi="Times New Roman"/>
          <w:sz w:val="22"/>
          <w:szCs w:val="22"/>
        </w:rPr>
        <w:t>in tema di requisiti posseduti, il sottoscritto, ai sensi del Decreto del Presidente della Repubblica n. 445/2000, consapevole delle responsabilità penali previste dall'articolo 76, cui può andare incontro in caso di dichiarazioni mendaci</w:t>
      </w:r>
    </w:p>
    <w:p w:rsidR="000D1E54" w:rsidRPr="00B6292A" w:rsidRDefault="000D1E54" w:rsidP="00B6292A">
      <w:pPr>
        <w:pStyle w:val="Default"/>
        <w:spacing w:after="20"/>
        <w:jc w:val="center"/>
        <w:rPr>
          <w:b/>
          <w:bCs/>
          <w:sz w:val="10"/>
          <w:szCs w:val="10"/>
        </w:rPr>
      </w:pPr>
    </w:p>
    <w:p w:rsidR="00A54788" w:rsidRPr="00B6292A" w:rsidRDefault="00A54788" w:rsidP="00B6292A">
      <w:pPr>
        <w:pStyle w:val="Default"/>
        <w:spacing w:after="20"/>
        <w:jc w:val="center"/>
        <w:rPr>
          <w:sz w:val="22"/>
          <w:szCs w:val="22"/>
        </w:rPr>
      </w:pPr>
      <w:r w:rsidRPr="00B6292A">
        <w:rPr>
          <w:b/>
          <w:bCs/>
          <w:sz w:val="22"/>
          <w:szCs w:val="22"/>
        </w:rPr>
        <w:t>DICHIARA</w:t>
      </w:r>
    </w:p>
    <w:p w:rsidR="00A54788" w:rsidRPr="00B6292A" w:rsidRDefault="00A54788" w:rsidP="00B6292A">
      <w:pPr>
        <w:pStyle w:val="Testonormale"/>
        <w:spacing w:after="20"/>
        <w:jc w:val="center"/>
        <w:rPr>
          <w:rFonts w:ascii="Times New Roman" w:hAnsi="Times New Roman"/>
          <w:b/>
          <w:bCs/>
          <w:sz w:val="22"/>
          <w:szCs w:val="22"/>
        </w:rPr>
      </w:pPr>
      <w:r w:rsidRPr="00B6292A">
        <w:rPr>
          <w:rFonts w:ascii="Times New Roman" w:hAnsi="Times New Roman"/>
          <w:b/>
          <w:bCs/>
          <w:sz w:val="22"/>
          <w:szCs w:val="22"/>
        </w:rPr>
        <w:t>(</w:t>
      </w:r>
      <w:r w:rsidRPr="00B6292A">
        <w:rPr>
          <w:rFonts w:ascii="Times New Roman" w:hAnsi="Times New Roman"/>
          <w:b/>
          <w:bCs/>
          <w:sz w:val="22"/>
          <w:szCs w:val="22"/>
          <w:u w:val="single"/>
        </w:rPr>
        <w:t xml:space="preserve">barrare le parti che </w:t>
      </w:r>
      <w:r w:rsidR="00D523AD">
        <w:rPr>
          <w:rFonts w:ascii="Times New Roman" w:hAnsi="Times New Roman"/>
          <w:b/>
          <w:bCs/>
          <w:sz w:val="22"/>
          <w:szCs w:val="22"/>
          <w:u w:val="single"/>
        </w:rPr>
        <w:t>corrispondono alla propria situazione</w:t>
      </w:r>
      <w:r w:rsidRPr="00B6292A">
        <w:rPr>
          <w:rFonts w:ascii="Times New Roman" w:hAnsi="Times New Roman"/>
          <w:b/>
          <w:bCs/>
          <w:sz w:val="22"/>
          <w:szCs w:val="22"/>
        </w:rPr>
        <w:t>)</w:t>
      </w:r>
    </w:p>
    <w:p w:rsidR="000D1E54" w:rsidRPr="00AB6587" w:rsidRDefault="000D1E54" w:rsidP="00A54788">
      <w:pPr>
        <w:pStyle w:val="Testonormale"/>
        <w:jc w:val="center"/>
        <w:rPr>
          <w:rFonts w:ascii="Times New Roman" w:hAnsi="Times New Roman"/>
          <w:b/>
          <w:bCs/>
          <w:sz w:val="20"/>
          <w:szCs w:val="20"/>
        </w:rPr>
      </w:pPr>
    </w:p>
    <w:tbl>
      <w:tblPr>
        <w:tblStyle w:val="Grigliatabella"/>
        <w:tblW w:w="9498" w:type="dxa"/>
        <w:jc w:val="center"/>
        <w:tblLayout w:type="fixed"/>
        <w:tblLook w:val="04A0"/>
      </w:tblPr>
      <w:tblGrid>
        <w:gridCol w:w="562"/>
        <w:gridCol w:w="524"/>
        <w:gridCol w:w="8412"/>
      </w:tblGrid>
      <w:tr w:rsidR="000B5B37" w:rsidRPr="000D1E54" w:rsidTr="000E305E">
        <w:trPr>
          <w:trHeight w:val="268"/>
          <w:jc w:val="center"/>
        </w:trPr>
        <w:tc>
          <w:tcPr>
            <w:tcW w:w="562" w:type="dxa"/>
          </w:tcPr>
          <w:p w:rsidR="00AB4BAD" w:rsidRPr="000B5B37" w:rsidRDefault="00AB4BAD" w:rsidP="000A5C3B">
            <w:pPr>
              <w:pStyle w:val="Paragrafoelenco"/>
              <w:numPr>
                <w:ilvl w:val="0"/>
                <w:numId w:val="4"/>
              </w:numPr>
              <w:tabs>
                <w:tab w:val="left" w:pos="95"/>
                <w:tab w:val="left" w:pos="237"/>
              </w:tabs>
              <w:autoSpaceDE w:val="0"/>
              <w:autoSpaceDN w:val="0"/>
              <w:adjustRightInd w:val="0"/>
              <w:ind w:left="458" w:hanging="363"/>
              <w:rPr>
                <w:b/>
                <w:color w:val="000000"/>
                <w:sz w:val="22"/>
                <w:szCs w:val="22"/>
              </w:rPr>
            </w:pPr>
          </w:p>
        </w:tc>
        <w:tc>
          <w:tcPr>
            <w:tcW w:w="524" w:type="dxa"/>
          </w:tcPr>
          <w:p w:rsidR="00AB4BAD" w:rsidRPr="00691611" w:rsidRDefault="00AB4BAD" w:rsidP="00FE6F61">
            <w:pPr>
              <w:autoSpaceDE w:val="0"/>
              <w:autoSpaceDN w:val="0"/>
              <w:adjustRightInd w:val="0"/>
              <w:rPr>
                <w:color w:val="000000"/>
                <w:sz w:val="32"/>
                <w:szCs w:val="32"/>
              </w:rPr>
            </w:pPr>
            <w:r w:rsidRPr="00691611">
              <w:rPr>
                <w:color w:val="000000"/>
                <w:sz w:val="32"/>
                <w:szCs w:val="32"/>
              </w:rPr>
              <w:t xml:space="preserve">□ </w:t>
            </w:r>
          </w:p>
        </w:tc>
        <w:tc>
          <w:tcPr>
            <w:tcW w:w="8412" w:type="dxa"/>
          </w:tcPr>
          <w:p w:rsidR="00AB4BAD" w:rsidRPr="00974352" w:rsidRDefault="00AB4BAD" w:rsidP="00AD484D">
            <w:pPr>
              <w:autoSpaceDE w:val="0"/>
              <w:autoSpaceDN w:val="0"/>
              <w:adjustRightInd w:val="0"/>
              <w:jc w:val="both"/>
              <w:rPr>
                <w:color w:val="000000"/>
                <w:sz w:val="20"/>
                <w:szCs w:val="20"/>
              </w:rPr>
            </w:pPr>
            <w:r w:rsidRPr="00974352">
              <w:rPr>
                <w:b/>
                <w:color w:val="000000"/>
                <w:sz w:val="20"/>
                <w:szCs w:val="20"/>
              </w:rPr>
              <w:t xml:space="preserve">che </w:t>
            </w:r>
            <w:r w:rsidR="00BE1FB7" w:rsidRPr="00974352">
              <w:rPr>
                <w:b/>
                <w:sz w:val="20"/>
                <w:szCs w:val="20"/>
              </w:rPr>
              <w:t xml:space="preserve">il Richiedente </w:t>
            </w:r>
            <w:r w:rsidR="004A5B57" w:rsidRPr="00974352">
              <w:rPr>
                <w:b/>
                <w:sz w:val="20"/>
                <w:szCs w:val="20"/>
              </w:rPr>
              <w:t xml:space="preserve">non </w:t>
            </w:r>
            <w:r w:rsidRPr="00974352">
              <w:rPr>
                <w:b/>
                <w:color w:val="000000"/>
                <w:sz w:val="20"/>
                <w:szCs w:val="20"/>
              </w:rPr>
              <w:t>ha ceduto</w:t>
            </w:r>
            <w:r w:rsidRPr="00974352">
              <w:rPr>
                <w:color w:val="000000"/>
                <w:sz w:val="20"/>
                <w:szCs w:val="20"/>
              </w:rPr>
              <w:t xml:space="preserve"> in tutto o in parte, fuori dei casi previsti dalla legge, l’alloggio eventualmente assegnato in precedenza in locazione semplice. </w:t>
            </w:r>
          </w:p>
          <w:p w:rsidR="00A1786E" w:rsidRPr="00974352" w:rsidRDefault="00A1786E" w:rsidP="00AD484D">
            <w:pPr>
              <w:autoSpaceDE w:val="0"/>
              <w:autoSpaceDN w:val="0"/>
              <w:adjustRightInd w:val="0"/>
              <w:jc w:val="both"/>
              <w:rPr>
                <w:color w:val="000000"/>
                <w:sz w:val="20"/>
                <w:szCs w:val="20"/>
              </w:rPr>
            </w:pPr>
            <w:r w:rsidRPr="00974352">
              <w:rPr>
                <w:b/>
                <w:sz w:val="20"/>
                <w:szCs w:val="20"/>
              </w:rPr>
              <w:t xml:space="preserve">Tale requisito deve essere posseduto da tutti i componenti il </w:t>
            </w:r>
            <w:r w:rsidR="00AD54AD" w:rsidRPr="00974352">
              <w:rPr>
                <w:b/>
                <w:sz w:val="20"/>
                <w:szCs w:val="20"/>
              </w:rPr>
              <w:t>Nucleo F</w:t>
            </w:r>
            <w:r w:rsidRPr="00974352">
              <w:rPr>
                <w:b/>
                <w:sz w:val="20"/>
                <w:szCs w:val="20"/>
              </w:rPr>
              <w:t>amigliare</w:t>
            </w:r>
            <w:r w:rsidRPr="00974352">
              <w:rPr>
                <w:sz w:val="20"/>
                <w:szCs w:val="20"/>
              </w:rPr>
              <w:t>, come da art.3 comma 4 della L.R.10/14,</w:t>
            </w:r>
          </w:p>
        </w:tc>
      </w:tr>
      <w:tr w:rsidR="000B5B37" w:rsidRPr="000D1E54" w:rsidTr="000E305E">
        <w:trPr>
          <w:trHeight w:val="382"/>
          <w:jc w:val="center"/>
        </w:trPr>
        <w:tc>
          <w:tcPr>
            <w:tcW w:w="562" w:type="dxa"/>
          </w:tcPr>
          <w:p w:rsidR="00AB4BAD" w:rsidRPr="000B5B37" w:rsidRDefault="00AB4BAD" w:rsidP="000B5B37">
            <w:pPr>
              <w:pStyle w:val="Paragrafoelenco"/>
              <w:numPr>
                <w:ilvl w:val="0"/>
                <w:numId w:val="4"/>
              </w:numPr>
              <w:tabs>
                <w:tab w:val="left" w:pos="237"/>
              </w:tabs>
              <w:autoSpaceDE w:val="0"/>
              <w:autoSpaceDN w:val="0"/>
              <w:adjustRightInd w:val="0"/>
              <w:ind w:left="458" w:hanging="363"/>
              <w:jc w:val="center"/>
              <w:rPr>
                <w:b/>
                <w:color w:val="000000"/>
                <w:sz w:val="22"/>
                <w:szCs w:val="22"/>
              </w:rPr>
            </w:pPr>
          </w:p>
        </w:tc>
        <w:tc>
          <w:tcPr>
            <w:tcW w:w="524" w:type="dxa"/>
          </w:tcPr>
          <w:p w:rsidR="00AB4BAD" w:rsidRPr="00691611" w:rsidRDefault="00AB4BAD" w:rsidP="00FE6F61">
            <w:pPr>
              <w:autoSpaceDE w:val="0"/>
              <w:autoSpaceDN w:val="0"/>
              <w:adjustRightInd w:val="0"/>
              <w:rPr>
                <w:color w:val="000000"/>
                <w:sz w:val="32"/>
                <w:szCs w:val="32"/>
              </w:rPr>
            </w:pPr>
            <w:r w:rsidRPr="00691611">
              <w:rPr>
                <w:color w:val="000000"/>
                <w:sz w:val="32"/>
                <w:szCs w:val="32"/>
              </w:rPr>
              <w:t>□</w:t>
            </w:r>
          </w:p>
        </w:tc>
        <w:tc>
          <w:tcPr>
            <w:tcW w:w="8412" w:type="dxa"/>
          </w:tcPr>
          <w:p w:rsidR="000E305E" w:rsidRDefault="00AB4BAD" w:rsidP="0069161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jc w:val="both"/>
              <w:rPr>
                <w:sz w:val="20"/>
                <w:szCs w:val="20"/>
              </w:rPr>
            </w:pPr>
            <w:r w:rsidRPr="00974352">
              <w:rPr>
                <w:b/>
                <w:sz w:val="20"/>
                <w:szCs w:val="20"/>
              </w:rPr>
              <w:t xml:space="preserve">che </w:t>
            </w:r>
            <w:r w:rsidR="00AD484D" w:rsidRPr="00974352">
              <w:rPr>
                <w:b/>
                <w:sz w:val="20"/>
                <w:szCs w:val="20"/>
              </w:rPr>
              <w:t xml:space="preserve">il Richiedente </w:t>
            </w:r>
            <w:r w:rsidR="004A5B57" w:rsidRPr="00974352">
              <w:rPr>
                <w:b/>
                <w:sz w:val="20"/>
                <w:szCs w:val="20"/>
              </w:rPr>
              <w:t xml:space="preserve">non </w:t>
            </w:r>
            <w:r w:rsidRPr="00974352">
              <w:rPr>
                <w:b/>
                <w:sz w:val="20"/>
                <w:szCs w:val="20"/>
              </w:rPr>
              <w:t>ha occupato abusivamente</w:t>
            </w:r>
            <w:r w:rsidRPr="00974352">
              <w:rPr>
                <w:sz w:val="20"/>
                <w:szCs w:val="20"/>
              </w:rPr>
              <w:t xml:space="preserve"> un  alloggio  di  edilizia  residenziale  pubblica  senza  le autorizzazioni previste dalle disposizioni in vigore.  </w:t>
            </w:r>
            <w:r w:rsidR="00420D75" w:rsidRPr="00974352">
              <w:rPr>
                <w:sz w:val="20"/>
                <w:szCs w:val="20"/>
              </w:rPr>
              <w:t xml:space="preserve">              </w:t>
            </w:r>
          </w:p>
          <w:p w:rsidR="00313FA7" w:rsidRPr="005D2E7C" w:rsidRDefault="000E305E" w:rsidP="0069161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jc w:val="both"/>
              <w:rPr>
                <w:b/>
                <w:sz w:val="20"/>
                <w:szCs w:val="20"/>
              </w:rPr>
            </w:pPr>
            <w:r w:rsidRPr="00974352">
              <w:rPr>
                <w:sz w:val="20"/>
                <w:szCs w:val="20"/>
              </w:rPr>
              <w:t xml:space="preserve">art. 20, comma 1, L.R. 10/14: </w:t>
            </w:r>
            <w:r w:rsidRPr="00974352">
              <w:rPr>
                <w:i/>
                <w:sz w:val="20"/>
                <w:szCs w:val="20"/>
              </w:rPr>
              <w:t>“L’occupazione o la cessione senza titolo degli alloggi di cui alla presente legge comporta l’esclusione da ogni ulteriore assegnazione”,</w:t>
            </w:r>
            <w:r w:rsidRPr="00974352">
              <w:rPr>
                <w:sz w:val="20"/>
                <w:szCs w:val="20"/>
              </w:rPr>
              <w:t xml:space="preserve"> e visto il dispositivo dell’art. 5, D.L. 47/2014, comma 1-bis: </w:t>
            </w:r>
            <w:r w:rsidRPr="00974352">
              <w:rPr>
                <w:i/>
                <w:sz w:val="20"/>
                <w:szCs w:val="20"/>
              </w:rPr>
              <w:t>“</w:t>
            </w:r>
            <w:r w:rsidRPr="00974352">
              <w:rPr>
                <w:b/>
                <w:i/>
                <w:sz w:val="20"/>
                <w:szCs w:val="20"/>
              </w:rPr>
              <w:t>I soggetti che occupano abusivamente alloggi di  edilizia residenziale pubblica  non  possono  partecipare  alle  procedure  di assegnazione di alloggi della  medesima  natura  per  i  cinque  anni successivi alla data di accertamento dell'occupazione abusiva”</w:t>
            </w:r>
            <w:r w:rsidRPr="00974352">
              <w:rPr>
                <w:b/>
                <w:sz w:val="20"/>
                <w:szCs w:val="20"/>
              </w:rPr>
              <w:t>.</w:t>
            </w:r>
          </w:p>
        </w:tc>
      </w:tr>
      <w:tr w:rsidR="00CC4A7D" w:rsidRPr="000D1E54" w:rsidTr="000E305E">
        <w:trPr>
          <w:trHeight w:val="733"/>
          <w:jc w:val="center"/>
        </w:trPr>
        <w:tc>
          <w:tcPr>
            <w:tcW w:w="562" w:type="dxa"/>
          </w:tcPr>
          <w:p w:rsidR="00CC4A7D" w:rsidRPr="000B5B37" w:rsidRDefault="00CC4A7D" w:rsidP="000B5B37">
            <w:pPr>
              <w:pStyle w:val="Paragrafoelenco"/>
              <w:numPr>
                <w:ilvl w:val="0"/>
                <w:numId w:val="4"/>
              </w:numPr>
              <w:tabs>
                <w:tab w:val="left" w:pos="237"/>
              </w:tabs>
              <w:autoSpaceDE w:val="0"/>
              <w:autoSpaceDN w:val="0"/>
              <w:adjustRightInd w:val="0"/>
              <w:ind w:left="458" w:hanging="363"/>
              <w:jc w:val="center"/>
              <w:rPr>
                <w:b/>
                <w:color w:val="000000"/>
                <w:sz w:val="22"/>
                <w:szCs w:val="22"/>
              </w:rPr>
            </w:pPr>
          </w:p>
        </w:tc>
        <w:tc>
          <w:tcPr>
            <w:tcW w:w="524" w:type="dxa"/>
          </w:tcPr>
          <w:p w:rsidR="00756092" w:rsidRPr="00756092" w:rsidRDefault="00CC4A7D" w:rsidP="000D1E54">
            <w:pPr>
              <w:autoSpaceDE w:val="0"/>
              <w:autoSpaceDN w:val="0"/>
              <w:adjustRightInd w:val="0"/>
              <w:rPr>
                <w:color w:val="000000"/>
                <w:sz w:val="32"/>
                <w:szCs w:val="32"/>
              </w:rPr>
            </w:pPr>
            <w:r w:rsidRPr="00756092">
              <w:rPr>
                <w:color w:val="000000"/>
                <w:sz w:val="32"/>
                <w:szCs w:val="32"/>
              </w:rPr>
              <w:t>□</w:t>
            </w:r>
          </w:p>
          <w:p w:rsidR="00756092" w:rsidRDefault="00756092" w:rsidP="000D1E54">
            <w:pPr>
              <w:autoSpaceDE w:val="0"/>
              <w:autoSpaceDN w:val="0"/>
              <w:adjustRightInd w:val="0"/>
              <w:rPr>
                <w:color w:val="000000"/>
                <w:sz w:val="22"/>
                <w:szCs w:val="22"/>
              </w:rPr>
            </w:pPr>
          </w:p>
          <w:p w:rsidR="00756092" w:rsidRPr="00756092" w:rsidRDefault="00756092" w:rsidP="000D1E54">
            <w:pPr>
              <w:autoSpaceDE w:val="0"/>
              <w:autoSpaceDN w:val="0"/>
              <w:adjustRightInd w:val="0"/>
              <w:rPr>
                <w:color w:val="000000"/>
                <w:sz w:val="22"/>
                <w:szCs w:val="22"/>
              </w:rPr>
            </w:pPr>
            <w:r w:rsidRPr="00691611">
              <w:rPr>
                <w:color w:val="000000"/>
                <w:sz w:val="32"/>
                <w:szCs w:val="32"/>
              </w:rPr>
              <w:t>□</w:t>
            </w:r>
          </w:p>
          <w:p w:rsidR="00756092" w:rsidRDefault="00756092" w:rsidP="000D1E54">
            <w:pPr>
              <w:autoSpaceDE w:val="0"/>
              <w:autoSpaceDN w:val="0"/>
              <w:adjustRightInd w:val="0"/>
              <w:rPr>
                <w:color w:val="000000"/>
              </w:rPr>
            </w:pPr>
          </w:p>
          <w:p w:rsidR="001F61B1" w:rsidRDefault="001F61B1" w:rsidP="000D1E54">
            <w:pPr>
              <w:autoSpaceDE w:val="0"/>
              <w:autoSpaceDN w:val="0"/>
              <w:adjustRightInd w:val="0"/>
              <w:rPr>
                <w:color w:val="000000"/>
                <w:sz w:val="32"/>
                <w:szCs w:val="32"/>
              </w:rPr>
            </w:pPr>
          </w:p>
          <w:p w:rsidR="00A00FD7" w:rsidRDefault="00A00FD7" w:rsidP="000D1E54">
            <w:pPr>
              <w:autoSpaceDE w:val="0"/>
              <w:autoSpaceDN w:val="0"/>
              <w:adjustRightInd w:val="0"/>
              <w:rPr>
                <w:color w:val="000000"/>
                <w:sz w:val="32"/>
                <w:szCs w:val="32"/>
              </w:rPr>
            </w:pPr>
          </w:p>
          <w:p w:rsidR="00756092" w:rsidRPr="00756092" w:rsidRDefault="00756092" w:rsidP="000D1E54">
            <w:pPr>
              <w:autoSpaceDE w:val="0"/>
              <w:autoSpaceDN w:val="0"/>
              <w:adjustRightInd w:val="0"/>
              <w:rPr>
                <w:color w:val="000000"/>
              </w:rPr>
            </w:pPr>
            <w:r w:rsidRPr="00691611">
              <w:rPr>
                <w:color w:val="000000"/>
                <w:sz w:val="32"/>
                <w:szCs w:val="32"/>
              </w:rPr>
              <w:t>□</w:t>
            </w:r>
          </w:p>
          <w:p w:rsidR="00CC4A7D" w:rsidRPr="00BA04B5" w:rsidRDefault="00CC4A7D" w:rsidP="000D1E54">
            <w:pPr>
              <w:autoSpaceDE w:val="0"/>
              <w:autoSpaceDN w:val="0"/>
              <w:adjustRightInd w:val="0"/>
              <w:rPr>
                <w:color w:val="000000"/>
              </w:rPr>
            </w:pPr>
          </w:p>
        </w:tc>
        <w:tc>
          <w:tcPr>
            <w:tcW w:w="8412" w:type="dxa"/>
          </w:tcPr>
          <w:p w:rsidR="00BE1FB7" w:rsidRPr="00974352" w:rsidRDefault="005751F6" w:rsidP="00756092">
            <w:pPr>
              <w:autoSpaceDE w:val="0"/>
              <w:autoSpaceDN w:val="0"/>
              <w:adjustRightInd w:val="0"/>
              <w:spacing w:before="80"/>
              <w:jc w:val="both"/>
              <w:rPr>
                <w:color w:val="000000"/>
                <w:sz w:val="20"/>
                <w:szCs w:val="20"/>
              </w:rPr>
            </w:pPr>
            <w:r w:rsidRPr="00974352">
              <w:rPr>
                <w:color w:val="000000"/>
                <w:sz w:val="20"/>
                <w:szCs w:val="20"/>
              </w:rPr>
              <w:t>C</w:t>
            </w:r>
            <w:r w:rsidR="0031554D" w:rsidRPr="00974352">
              <w:rPr>
                <w:color w:val="000000"/>
                <w:sz w:val="20"/>
                <w:szCs w:val="20"/>
              </w:rPr>
              <w:t xml:space="preserve">he </w:t>
            </w:r>
            <w:r w:rsidR="00CC4A7D" w:rsidRPr="00974352">
              <w:rPr>
                <w:color w:val="000000"/>
                <w:sz w:val="20"/>
                <w:szCs w:val="20"/>
              </w:rPr>
              <w:t xml:space="preserve">ha la cittadinanza italiana. </w:t>
            </w:r>
          </w:p>
          <w:p w:rsidR="00BE1FB7" w:rsidRPr="00974352" w:rsidRDefault="005751F6" w:rsidP="00756092">
            <w:pPr>
              <w:autoSpaceDE w:val="0"/>
              <w:autoSpaceDN w:val="0"/>
              <w:adjustRightInd w:val="0"/>
              <w:spacing w:before="120"/>
              <w:jc w:val="both"/>
              <w:rPr>
                <w:color w:val="000000"/>
                <w:sz w:val="20"/>
                <w:szCs w:val="20"/>
              </w:rPr>
            </w:pPr>
            <w:r w:rsidRPr="00974352">
              <w:rPr>
                <w:color w:val="000000"/>
                <w:sz w:val="20"/>
                <w:szCs w:val="20"/>
              </w:rPr>
              <w:t xml:space="preserve">Che è </w:t>
            </w:r>
            <w:r w:rsidR="00BE1FB7" w:rsidRPr="00974352">
              <w:rPr>
                <w:color w:val="000000"/>
                <w:sz w:val="20"/>
                <w:szCs w:val="20"/>
              </w:rPr>
              <w:t xml:space="preserve">Cittadino dell’Unione Europea in possesso di Attestazione </w:t>
            </w:r>
            <w:r w:rsidR="00A1786E" w:rsidRPr="00974352">
              <w:rPr>
                <w:color w:val="000000"/>
                <w:sz w:val="20"/>
                <w:szCs w:val="20"/>
              </w:rPr>
              <w:t>di soggiorno permanente per</w:t>
            </w:r>
            <w:r w:rsidR="00BE1FB7" w:rsidRPr="00974352">
              <w:rPr>
                <w:color w:val="000000"/>
                <w:sz w:val="20"/>
                <w:szCs w:val="20"/>
              </w:rPr>
              <w:t xml:space="preserve"> </w:t>
            </w:r>
            <w:r w:rsidR="00A1786E" w:rsidRPr="00974352">
              <w:rPr>
                <w:color w:val="000000"/>
                <w:sz w:val="20"/>
                <w:szCs w:val="20"/>
              </w:rPr>
              <w:t>i</w:t>
            </w:r>
            <w:r w:rsidR="00BE1FB7" w:rsidRPr="00974352">
              <w:rPr>
                <w:color w:val="000000"/>
                <w:sz w:val="20"/>
                <w:szCs w:val="20"/>
              </w:rPr>
              <w:t xml:space="preserve"> citt</w:t>
            </w:r>
            <w:r w:rsidR="00AD1F56" w:rsidRPr="00974352">
              <w:rPr>
                <w:color w:val="000000"/>
                <w:sz w:val="20"/>
                <w:szCs w:val="20"/>
              </w:rPr>
              <w:t>a</w:t>
            </w:r>
            <w:r w:rsidR="00BE1FB7" w:rsidRPr="00974352">
              <w:rPr>
                <w:color w:val="000000"/>
                <w:sz w:val="20"/>
                <w:szCs w:val="20"/>
              </w:rPr>
              <w:t>din</w:t>
            </w:r>
            <w:r w:rsidR="00A1786E" w:rsidRPr="00974352">
              <w:rPr>
                <w:color w:val="000000"/>
                <w:sz w:val="20"/>
                <w:szCs w:val="20"/>
              </w:rPr>
              <w:t>i</w:t>
            </w:r>
            <w:r w:rsidR="00BE1FB7" w:rsidRPr="00974352">
              <w:rPr>
                <w:color w:val="000000"/>
                <w:sz w:val="20"/>
                <w:szCs w:val="20"/>
              </w:rPr>
              <w:t>o UE</w:t>
            </w:r>
            <w:r w:rsidR="00A1786E" w:rsidRPr="00974352">
              <w:rPr>
                <w:color w:val="000000"/>
                <w:sz w:val="20"/>
                <w:szCs w:val="20"/>
              </w:rPr>
              <w:t xml:space="preserve"> rilasciato dal Comune di residenza </w:t>
            </w:r>
            <w:r w:rsidR="009C2615" w:rsidRPr="00974352">
              <w:rPr>
                <w:color w:val="000000"/>
                <w:sz w:val="20"/>
                <w:szCs w:val="20"/>
              </w:rPr>
              <w:t xml:space="preserve">come da </w:t>
            </w:r>
            <w:r w:rsidR="00A1786E" w:rsidRPr="00974352">
              <w:rPr>
                <w:color w:val="000000"/>
                <w:sz w:val="20"/>
                <w:szCs w:val="20"/>
              </w:rPr>
              <w:t xml:space="preserve">art.16 del </w:t>
            </w:r>
            <w:r w:rsidR="009C2615" w:rsidRPr="00974352">
              <w:rPr>
                <w:color w:val="000000"/>
                <w:sz w:val="20"/>
                <w:szCs w:val="20"/>
              </w:rPr>
              <w:t>DL 30 del 6 febbraio 2007</w:t>
            </w:r>
            <w:r w:rsidR="00BE1FB7" w:rsidRPr="00974352">
              <w:rPr>
                <w:color w:val="000000"/>
                <w:sz w:val="20"/>
                <w:szCs w:val="20"/>
              </w:rPr>
              <w:t xml:space="preserve"> </w:t>
            </w:r>
          </w:p>
          <w:p w:rsidR="00A00FD7" w:rsidRPr="00974352" w:rsidRDefault="00A00FD7" w:rsidP="00A00FD7">
            <w:pPr>
              <w:jc w:val="both"/>
              <w:rPr>
                <w:sz w:val="18"/>
                <w:szCs w:val="18"/>
              </w:rPr>
            </w:pPr>
            <w:bookmarkStart w:id="0" w:name="_Hlk479699095"/>
            <w:r w:rsidRPr="00974352">
              <w:rPr>
                <w:sz w:val="18"/>
                <w:szCs w:val="18"/>
              </w:rPr>
              <w:t>Stati membri dell’UE : Austria – Belgio – Bulgaria – Croazia – Cipro – Danimarca – Estonia – Finlandia – Francia – Germania – Grecia – Irlanda – Italia – Lettonia – Lituania – Lussemburgo – Malta – Paesi Bassi – Polonia – Portogallo – Regno Unito – Repubblica Ceca – Romania – Slovacchia – Slovenia – Spagna – Svezia – Ungheria.</w:t>
            </w:r>
          </w:p>
          <w:bookmarkEnd w:id="0"/>
          <w:p w:rsidR="00756092" w:rsidRPr="00974352" w:rsidRDefault="00BA04B5" w:rsidP="00AE67C7">
            <w:pPr>
              <w:autoSpaceDE w:val="0"/>
              <w:autoSpaceDN w:val="0"/>
              <w:adjustRightInd w:val="0"/>
              <w:spacing w:after="80"/>
              <w:jc w:val="both"/>
              <w:rPr>
                <w:b/>
                <w:color w:val="000000"/>
                <w:sz w:val="20"/>
                <w:szCs w:val="20"/>
              </w:rPr>
            </w:pPr>
            <w:r w:rsidRPr="00974352">
              <w:rPr>
                <w:b/>
                <w:color w:val="000000"/>
                <w:sz w:val="20"/>
                <w:szCs w:val="20"/>
              </w:rPr>
              <w:t>Stato di cittadinanza ________________________________</w:t>
            </w:r>
          </w:p>
          <w:p w:rsidR="001F61B1" w:rsidRPr="00974352" w:rsidRDefault="005751F6" w:rsidP="00BE1FB7">
            <w:pPr>
              <w:autoSpaceDE w:val="0"/>
              <w:autoSpaceDN w:val="0"/>
              <w:adjustRightInd w:val="0"/>
              <w:jc w:val="both"/>
              <w:rPr>
                <w:color w:val="000000"/>
                <w:sz w:val="20"/>
                <w:szCs w:val="20"/>
              </w:rPr>
            </w:pPr>
            <w:r w:rsidRPr="00974352">
              <w:rPr>
                <w:color w:val="000000"/>
                <w:sz w:val="20"/>
                <w:szCs w:val="20"/>
              </w:rPr>
              <w:t xml:space="preserve">Che è </w:t>
            </w:r>
            <w:r w:rsidR="00BE1FB7" w:rsidRPr="00974352">
              <w:rPr>
                <w:color w:val="000000"/>
                <w:sz w:val="20"/>
                <w:szCs w:val="20"/>
              </w:rPr>
              <w:t xml:space="preserve">Cittadino Extra Unione Europea titolare di </w:t>
            </w:r>
          </w:p>
          <w:p w:rsidR="001F61B1" w:rsidRPr="00974352" w:rsidRDefault="00BE1FB7" w:rsidP="001F61B1">
            <w:pPr>
              <w:pStyle w:val="Paragrafoelenco"/>
              <w:numPr>
                <w:ilvl w:val="0"/>
                <w:numId w:val="29"/>
              </w:numPr>
              <w:autoSpaceDE w:val="0"/>
              <w:autoSpaceDN w:val="0"/>
              <w:adjustRightInd w:val="0"/>
              <w:jc w:val="both"/>
              <w:rPr>
                <w:color w:val="000000"/>
                <w:sz w:val="20"/>
                <w:szCs w:val="20"/>
              </w:rPr>
            </w:pPr>
            <w:r w:rsidRPr="00974352">
              <w:rPr>
                <w:color w:val="000000"/>
                <w:sz w:val="20"/>
                <w:szCs w:val="20"/>
              </w:rPr>
              <w:t xml:space="preserve">Carta di soggiorno  </w:t>
            </w:r>
          </w:p>
          <w:p w:rsidR="001F61B1" w:rsidRPr="00974352" w:rsidRDefault="00BE1FB7" w:rsidP="001F61B1">
            <w:pPr>
              <w:pStyle w:val="Paragrafoelenco"/>
              <w:numPr>
                <w:ilvl w:val="0"/>
                <w:numId w:val="29"/>
              </w:numPr>
              <w:autoSpaceDE w:val="0"/>
              <w:autoSpaceDN w:val="0"/>
              <w:adjustRightInd w:val="0"/>
              <w:jc w:val="both"/>
              <w:rPr>
                <w:color w:val="000000"/>
                <w:sz w:val="20"/>
                <w:szCs w:val="20"/>
              </w:rPr>
            </w:pPr>
            <w:r w:rsidRPr="00974352">
              <w:rPr>
                <w:color w:val="000000"/>
                <w:sz w:val="20"/>
                <w:szCs w:val="20"/>
              </w:rPr>
              <w:t>Permesso di soggi</w:t>
            </w:r>
            <w:r w:rsidR="001F61B1" w:rsidRPr="00974352">
              <w:rPr>
                <w:color w:val="000000"/>
                <w:sz w:val="20"/>
                <w:szCs w:val="20"/>
              </w:rPr>
              <w:t>orno almeno biennale che eserci</w:t>
            </w:r>
            <w:r w:rsidRPr="00974352">
              <w:rPr>
                <w:color w:val="000000"/>
                <w:sz w:val="20"/>
                <w:szCs w:val="20"/>
              </w:rPr>
              <w:t xml:space="preserve">ta attività lavorativa subordinata o </w:t>
            </w:r>
            <w:r w:rsidRPr="00974352">
              <w:rPr>
                <w:color w:val="000000"/>
                <w:sz w:val="20"/>
                <w:szCs w:val="20"/>
              </w:rPr>
              <w:lastRenderedPageBreak/>
              <w:t xml:space="preserve">autonoma </w:t>
            </w:r>
          </w:p>
          <w:p w:rsidR="00BA04B5" w:rsidRPr="00974352" w:rsidRDefault="00BE1FB7" w:rsidP="00BE1FB7">
            <w:pPr>
              <w:autoSpaceDE w:val="0"/>
              <w:autoSpaceDN w:val="0"/>
              <w:adjustRightInd w:val="0"/>
              <w:jc w:val="both"/>
              <w:rPr>
                <w:color w:val="000000"/>
                <w:sz w:val="20"/>
                <w:szCs w:val="20"/>
              </w:rPr>
            </w:pPr>
            <w:r w:rsidRPr="00974352">
              <w:rPr>
                <w:color w:val="000000"/>
                <w:sz w:val="20"/>
                <w:szCs w:val="20"/>
              </w:rPr>
              <w:t>(</w:t>
            </w:r>
            <w:r w:rsidR="00CC4A7D" w:rsidRPr="00974352">
              <w:rPr>
                <w:color w:val="000000"/>
                <w:sz w:val="20"/>
                <w:szCs w:val="20"/>
              </w:rPr>
              <w:t xml:space="preserve">articolo 40 del testo unico delle disposizioni concernenti la disciplina dell’immigrazione </w:t>
            </w:r>
            <w:r w:rsidRPr="00974352">
              <w:rPr>
                <w:color w:val="000000"/>
                <w:sz w:val="20"/>
                <w:szCs w:val="20"/>
              </w:rPr>
              <w:t>D.L.</w:t>
            </w:r>
            <w:r w:rsidR="00CC4A7D" w:rsidRPr="00974352">
              <w:rPr>
                <w:color w:val="000000"/>
                <w:sz w:val="20"/>
                <w:szCs w:val="20"/>
              </w:rPr>
              <w:t xml:space="preserve">25 luglio 1998, n. 286, </w:t>
            </w:r>
            <w:r w:rsidRPr="00974352">
              <w:rPr>
                <w:color w:val="000000"/>
                <w:sz w:val="20"/>
                <w:szCs w:val="20"/>
              </w:rPr>
              <w:t>e s.m.i.</w:t>
            </w:r>
            <w:r w:rsidR="00CC4A7D" w:rsidRPr="00974352">
              <w:rPr>
                <w:color w:val="000000"/>
                <w:sz w:val="20"/>
                <w:szCs w:val="20"/>
              </w:rPr>
              <w:t>.</w:t>
            </w:r>
          </w:p>
          <w:p w:rsidR="00BA04B5" w:rsidRPr="00974352" w:rsidRDefault="001F61B1" w:rsidP="001F61B1">
            <w:pPr>
              <w:autoSpaceDE w:val="0"/>
              <w:autoSpaceDN w:val="0"/>
              <w:adjustRightInd w:val="0"/>
              <w:jc w:val="both"/>
              <w:rPr>
                <w:b/>
                <w:color w:val="000000"/>
                <w:sz w:val="20"/>
                <w:szCs w:val="20"/>
              </w:rPr>
            </w:pPr>
            <w:r w:rsidRPr="00974352">
              <w:rPr>
                <w:b/>
                <w:color w:val="000000"/>
                <w:sz w:val="20"/>
                <w:szCs w:val="20"/>
              </w:rPr>
              <w:t xml:space="preserve">Indicare lo </w:t>
            </w:r>
            <w:r w:rsidR="00BA04B5" w:rsidRPr="00974352">
              <w:rPr>
                <w:b/>
                <w:color w:val="000000"/>
                <w:sz w:val="20"/>
                <w:szCs w:val="20"/>
              </w:rPr>
              <w:t>Stato di cittadinanza ___</w:t>
            </w:r>
            <w:r w:rsidRPr="00974352">
              <w:rPr>
                <w:b/>
                <w:color w:val="000000"/>
                <w:sz w:val="20"/>
                <w:szCs w:val="20"/>
              </w:rPr>
              <w:t>____</w:t>
            </w:r>
            <w:r w:rsidR="00BA04B5" w:rsidRPr="00974352">
              <w:rPr>
                <w:b/>
                <w:color w:val="000000"/>
                <w:sz w:val="20"/>
                <w:szCs w:val="20"/>
              </w:rPr>
              <w:t>____________________________</w:t>
            </w:r>
          </w:p>
          <w:p w:rsidR="001F61B1" w:rsidRPr="001F61B1" w:rsidRDefault="001F61B1" w:rsidP="001F61B1">
            <w:pPr>
              <w:autoSpaceDE w:val="0"/>
              <w:autoSpaceDN w:val="0"/>
              <w:adjustRightInd w:val="0"/>
              <w:jc w:val="both"/>
              <w:rPr>
                <w:b/>
                <w:color w:val="000000"/>
                <w:sz w:val="16"/>
                <w:szCs w:val="16"/>
              </w:rPr>
            </w:pPr>
          </w:p>
        </w:tc>
      </w:tr>
      <w:tr w:rsidR="00CC4A7D" w:rsidRPr="000D1E54" w:rsidTr="000E305E">
        <w:trPr>
          <w:trHeight w:val="733"/>
          <w:jc w:val="center"/>
        </w:trPr>
        <w:tc>
          <w:tcPr>
            <w:tcW w:w="562" w:type="dxa"/>
          </w:tcPr>
          <w:p w:rsidR="00CC4A7D" w:rsidRPr="000B5B37" w:rsidRDefault="00CC4A7D" w:rsidP="000B5B37">
            <w:pPr>
              <w:pStyle w:val="Paragrafoelenco"/>
              <w:numPr>
                <w:ilvl w:val="0"/>
                <w:numId w:val="4"/>
              </w:numPr>
              <w:tabs>
                <w:tab w:val="left" w:pos="237"/>
              </w:tabs>
              <w:autoSpaceDE w:val="0"/>
              <w:autoSpaceDN w:val="0"/>
              <w:adjustRightInd w:val="0"/>
              <w:ind w:left="458" w:hanging="363"/>
              <w:jc w:val="center"/>
              <w:rPr>
                <w:b/>
                <w:color w:val="000000"/>
                <w:sz w:val="22"/>
                <w:szCs w:val="22"/>
              </w:rPr>
            </w:pPr>
          </w:p>
        </w:tc>
        <w:tc>
          <w:tcPr>
            <w:tcW w:w="524" w:type="dxa"/>
          </w:tcPr>
          <w:p w:rsidR="00CC4A7D" w:rsidRPr="00691611" w:rsidRDefault="00CC4A7D" w:rsidP="000D1E54">
            <w:pPr>
              <w:autoSpaceDE w:val="0"/>
              <w:autoSpaceDN w:val="0"/>
              <w:adjustRightInd w:val="0"/>
              <w:rPr>
                <w:color w:val="000000"/>
                <w:sz w:val="32"/>
                <w:szCs w:val="32"/>
              </w:rPr>
            </w:pPr>
            <w:r w:rsidRPr="00691611">
              <w:rPr>
                <w:color w:val="000000"/>
                <w:sz w:val="32"/>
                <w:szCs w:val="32"/>
              </w:rPr>
              <w:t xml:space="preserve">□ </w:t>
            </w:r>
          </w:p>
        </w:tc>
        <w:tc>
          <w:tcPr>
            <w:tcW w:w="8412" w:type="dxa"/>
          </w:tcPr>
          <w:p w:rsidR="00CC4A7D" w:rsidRPr="00974352" w:rsidRDefault="0031554D" w:rsidP="00756092">
            <w:pPr>
              <w:autoSpaceDE w:val="0"/>
              <w:autoSpaceDN w:val="0"/>
              <w:adjustRightInd w:val="0"/>
              <w:jc w:val="both"/>
              <w:rPr>
                <w:color w:val="000000"/>
                <w:sz w:val="20"/>
                <w:szCs w:val="20"/>
              </w:rPr>
            </w:pPr>
            <w:r w:rsidRPr="00974352">
              <w:rPr>
                <w:color w:val="000000"/>
                <w:sz w:val="20"/>
                <w:szCs w:val="20"/>
              </w:rPr>
              <w:t xml:space="preserve">che </w:t>
            </w:r>
            <w:r w:rsidR="00CC4A7D" w:rsidRPr="00974352">
              <w:rPr>
                <w:color w:val="000000"/>
                <w:sz w:val="20"/>
                <w:szCs w:val="20"/>
              </w:rPr>
              <w:t xml:space="preserve">ha la residenza anagrafica o </w:t>
            </w:r>
            <w:r w:rsidR="00F17B76" w:rsidRPr="00974352">
              <w:rPr>
                <w:color w:val="000000"/>
                <w:sz w:val="20"/>
                <w:szCs w:val="20"/>
              </w:rPr>
              <w:t>l’</w:t>
            </w:r>
            <w:r w:rsidR="00CC4A7D" w:rsidRPr="00974352">
              <w:rPr>
                <w:color w:val="000000"/>
                <w:sz w:val="20"/>
                <w:szCs w:val="20"/>
              </w:rPr>
              <w:t xml:space="preserve">attività lavorativa esclusiva o principale nel comune cui si riferisce il bando di concorso, salvo che si tratti di lavoratori destinati a prestare servizio in nuovi insediamenti produttivi o di lavoratori emigrati all’estero, per i quali è ammessa la partecipazione per un solo </w:t>
            </w:r>
            <w:r w:rsidR="003561F4" w:rsidRPr="00974352">
              <w:rPr>
                <w:color w:val="000000"/>
                <w:sz w:val="20"/>
                <w:szCs w:val="20"/>
              </w:rPr>
              <w:t>Comune</w:t>
            </w:r>
            <w:r w:rsidR="00CC4A7D" w:rsidRPr="00974352">
              <w:rPr>
                <w:color w:val="000000"/>
                <w:sz w:val="20"/>
                <w:szCs w:val="20"/>
              </w:rPr>
              <w:t xml:space="preserve">. </w:t>
            </w:r>
          </w:p>
        </w:tc>
      </w:tr>
      <w:tr w:rsidR="00CC4A7D" w:rsidRPr="000D1E54" w:rsidTr="000E305E">
        <w:trPr>
          <w:trHeight w:val="423"/>
          <w:jc w:val="center"/>
        </w:trPr>
        <w:tc>
          <w:tcPr>
            <w:tcW w:w="562" w:type="dxa"/>
          </w:tcPr>
          <w:p w:rsidR="00CC4A7D" w:rsidRPr="000B5B37" w:rsidRDefault="00CC4A7D" w:rsidP="000B5B37">
            <w:pPr>
              <w:pStyle w:val="Paragrafoelenco"/>
              <w:numPr>
                <w:ilvl w:val="0"/>
                <w:numId w:val="4"/>
              </w:numPr>
              <w:tabs>
                <w:tab w:val="left" w:pos="237"/>
              </w:tabs>
              <w:autoSpaceDE w:val="0"/>
              <w:autoSpaceDN w:val="0"/>
              <w:adjustRightInd w:val="0"/>
              <w:ind w:left="458" w:hanging="363"/>
              <w:jc w:val="center"/>
              <w:rPr>
                <w:b/>
                <w:color w:val="000000"/>
                <w:sz w:val="22"/>
                <w:szCs w:val="22"/>
              </w:rPr>
            </w:pPr>
          </w:p>
        </w:tc>
        <w:tc>
          <w:tcPr>
            <w:tcW w:w="524" w:type="dxa"/>
          </w:tcPr>
          <w:p w:rsidR="00CC4A7D" w:rsidRPr="00691611" w:rsidRDefault="00CC4A7D" w:rsidP="000D1E54">
            <w:pPr>
              <w:autoSpaceDE w:val="0"/>
              <w:autoSpaceDN w:val="0"/>
              <w:adjustRightInd w:val="0"/>
              <w:rPr>
                <w:color w:val="000000"/>
                <w:sz w:val="32"/>
                <w:szCs w:val="32"/>
              </w:rPr>
            </w:pPr>
            <w:r w:rsidRPr="00691611">
              <w:rPr>
                <w:color w:val="000000"/>
                <w:sz w:val="32"/>
                <w:szCs w:val="32"/>
              </w:rPr>
              <w:t xml:space="preserve">□ </w:t>
            </w:r>
          </w:p>
        </w:tc>
        <w:tc>
          <w:tcPr>
            <w:tcW w:w="8412" w:type="dxa"/>
          </w:tcPr>
          <w:p w:rsidR="00CC4A7D" w:rsidRPr="00974352" w:rsidRDefault="0031554D" w:rsidP="00756092">
            <w:pPr>
              <w:autoSpaceDE w:val="0"/>
              <w:autoSpaceDN w:val="0"/>
              <w:adjustRightInd w:val="0"/>
              <w:jc w:val="both"/>
              <w:rPr>
                <w:color w:val="000000"/>
                <w:sz w:val="20"/>
                <w:szCs w:val="20"/>
              </w:rPr>
            </w:pPr>
            <w:r w:rsidRPr="00974352">
              <w:rPr>
                <w:color w:val="000000"/>
                <w:sz w:val="20"/>
                <w:szCs w:val="20"/>
              </w:rPr>
              <w:t xml:space="preserve">che </w:t>
            </w:r>
            <w:r w:rsidR="00756092" w:rsidRPr="00974352">
              <w:rPr>
                <w:b/>
                <w:sz w:val="20"/>
                <w:szCs w:val="20"/>
              </w:rPr>
              <w:t xml:space="preserve">né il Richiedente né alcun componente del </w:t>
            </w:r>
            <w:r w:rsidR="000A5C3B" w:rsidRPr="00974352">
              <w:rPr>
                <w:b/>
                <w:sz w:val="20"/>
                <w:szCs w:val="20"/>
              </w:rPr>
              <w:t>NUCLEO FAMIGLIARE</w:t>
            </w:r>
            <w:r w:rsidR="00756092" w:rsidRPr="00974352">
              <w:rPr>
                <w:b/>
                <w:sz w:val="20"/>
                <w:szCs w:val="20"/>
              </w:rPr>
              <w:t xml:space="preserve"> (come da tabella </w:t>
            </w:r>
            <w:r w:rsidR="00EA6E57" w:rsidRPr="00974352">
              <w:rPr>
                <w:b/>
                <w:sz w:val="20"/>
                <w:szCs w:val="20"/>
              </w:rPr>
              <w:t xml:space="preserve">a </w:t>
            </w:r>
            <w:r w:rsidR="00A37BEB" w:rsidRPr="00974352">
              <w:rPr>
                <w:b/>
                <w:sz w:val="20"/>
                <w:szCs w:val="20"/>
              </w:rPr>
              <w:t>pagina 8</w:t>
            </w:r>
            <w:r w:rsidR="00756092" w:rsidRPr="00974352">
              <w:rPr>
                <w:b/>
                <w:sz w:val="20"/>
                <w:szCs w:val="20"/>
              </w:rPr>
              <w:t xml:space="preserve">) </w:t>
            </w:r>
            <w:r w:rsidR="00CC4A7D" w:rsidRPr="00974352">
              <w:rPr>
                <w:color w:val="000000"/>
                <w:sz w:val="20"/>
                <w:szCs w:val="20"/>
                <w:u w:val="single"/>
              </w:rPr>
              <w:t>è titolare di diritti di proprietà</w:t>
            </w:r>
            <w:r w:rsidR="00CC4A7D" w:rsidRPr="00974352">
              <w:rPr>
                <w:color w:val="000000"/>
                <w:sz w:val="20"/>
                <w:szCs w:val="20"/>
              </w:rPr>
              <w:t xml:space="preserve">, usufrutto, uso e abitazione su alloggio adeguato alle esigenze del </w:t>
            </w:r>
            <w:r w:rsidR="000A5C3B" w:rsidRPr="00974352">
              <w:rPr>
                <w:color w:val="000000"/>
                <w:sz w:val="20"/>
                <w:szCs w:val="20"/>
              </w:rPr>
              <w:t>Nucleo Famigliare</w:t>
            </w:r>
            <w:r w:rsidR="00CC4A7D" w:rsidRPr="00974352">
              <w:rPr>
                <w:color w:val="000000"/>
                <w:sz w:val="20"/>
                <w:szCs w:val="20"/>
              </w:rPr>
              <w:t xml:space="preserve"> ubicato in qualsiasi località; ai fini della valutazione dell’adeguatezza dell’alloggio si applicano gli standard </w:t>
            </w:r>
            <w:r w:rsidR="003561F4" w:rsidRPr="00974352">
              <w:rPr>
                <w:color w:val="000000"/>
                <w:sz w:val="20"/>
                <w:szCs w:val="20"/>
              </w:rPr>
              <w:t>di cui all’articolo 10, comma 2.</w:t>
            </w:r>
          </w:p>
        </w:tc>
      </w:tr>
      <w:tr w:rsidR="00CC4A7D" w:rsidRPr="000D1E54" w:rsidTr="000E305E">
        <w:trPr>
          <w:trHeight w:val="577"/>
          <w:jc w:val="center"/>
        </w:trPr>
        <w:tc>
          <w:tcPr>
            <w:tcW w:w="562" w:type="dxa"/>
          </w:tcPr>
          <w:p w:rsidR="00CC4A7D" w:rsidRPr="000B5B37" w:rsidRDefault="00CC4A7D" w:rsidP="000B5B37">
            <w:pPr>
              <w:pStyle w:val="Paragrafoelenco"/>
              <w:numPr>
                <w:ilvl w:val="0"/>
                <w:numId w:val="4"/>
              </w:numPr>
              <w:tabs>
                <w:tab w:val="left" w:pos="237"/>
              </w:tabs>
              <w:autoSpaceDE w:val="0"/>
              <w:autoSpaceDN w:val="0"/>
              <w:adjustRightInd w:val="0"/>
              <w:ind w:left="458" w:hanging="363"/>
              <w:jc w:val="center"/>
              <w:rPr>
                <w:b/>
                <w:color w:val="000000"/>
                <w:sz w:val="22"/>
                <w:szCs w:val="22"/>
              </w:rPr>
            </w:pPr>
          </w:p>
        </w:tc>
        <w:tc>
          <w:tcPr>
            <w:tcW w:w="524" w:type="dxa"/>
          </w:tcPr>
          <w:p w:rsidR="00CC4A7D" w:rsidRPr="00691611" w:rsidRDefault="00CC4A7D" w:rsidP="000D1E54">
            <w:pPr>
              <w:autoSpaceDE w:val="0"/>
              <w:autoSpaceDN w:val="0"/>
              <w:adjustRightInd w:val="0"/>
              <w:rPr>
                <w:color w:val="000000"/>
                <w:sz w:val="32"/>
                <w:szCs w:val="32"/>
              </w:rPr>
            </w:pPr>
            <w:r w:rsidRPr="00691611">
              <w:rPr>
                <w:color w:val="000000"/>
                <w:sz w:val="32"/>
                <w:szCs w:val="32"/>
              </w:rPr>
              <w:t xml:space="preserve">□ </w:t>
            </w:r>
          </w:p>
        </w:tc>
        <w:tc>
          <w:tcPr>
            <w:tcW w:w="8412" w:type="dxa"/>
          </w:tcPr>
          <w:p w:rsidR="00CC4A7D" w:rsidRPr="00974352" w:rsidRDefault="0031554D" w:rsidP="00756092">
            <w:pPr>
              <w:autoSpaceDE w:val="0"/>
              <w:autoSpaceDN w:val="0"/>
              <w:adjustRightInd w:val="0"/>
              <w:jc w:val="both"/>
              <w:rPr>
                <w:color w:val="000000"/>
                <w:sz w:val="20"/>
                <w:szCs w:val="20"/>
              </w:rPr>
            </w:pPr>
            <w:r w:rsidRPr="00974352">
              <w:rPr>
                <w:color w:val="000000"/>
                <w:sz w:val="20"/>
                <w:szCs w:val="20"/>
              </w:rPr>
              <w:t xml:space="preserve">che </w:t>
            </w:r>
            <w:r w:rsidR="00756092" w:rsidRPr="00974352">
              <w:rPr>
                <w:b/>
                <w:sz w:val="20"/>
                <w:szCs w:val="20"/>
              </w:rPr>
              <w:t xml:space="preserve">né il Richiedente né alcun componente del </w:t>
            </w:r>
            <w:r w:rsidR="000A5C3B" w:rsidRPr="00974352">
              <w:rPr>
                <w:b/>
                <w:sz w:val="20"/>
                <w:szCs w:val="20"/>
              </w:rPr>
              <w:t>NUCLEO FAMIGLIARE</w:t>
            </w:r>
            <w:r w:rsidR="00756092" w:rsidRPr="00974352">
              <w:rPr>
                <w:b/>
                <w:sz w:val="20"/>
                <w:szCs w:val="20"/>
              </w:rPr>
              <w:t xml:space="preserve"> (come da tabella </w:t>
            </w:r>
            <w:r w:rsidR="00EA6E57" w:rsidRPr="00974352">
              <w:rPr>
                <w:b/>
                <w:sz w:val="20"/>
                <w:szCs w:val="20"/>
              </w:rPr>
              <w:t xml:space="preserve">a </w:t>
            </w:r>
            <w:r w:rsidR="00A37BEB" w:rsidRPr="00974352">
              <w:rPr>
                <w:b/>
                <w:sz w:val="20"/>
                <w:szCs w:val="20"/>
              </w:rPr>
              <w:t>pagina 8</w:t>
            </w:r>
            <w:r w:rsidR="00756092" w:rsidRPr="00974352">
              <w:rPr>
                <w:b/>
                <w:sz w:val="20"/>
                <w:szCs w:val="20"/>
              </w:rPr>
              <w:t xml:space="preserve">) </w:t>
            </w:r>
            <w:r w:rsidR="00CC4A7D" w:rsidRPr="00974352">
              <w:rPr>
                <w:color w:val="000000"/>
                <w:sz w:val="20"/>
                <w:szCs w:val="20"/>
              </w:rPr>
              <w:t>ha già ottenuto l’assegnazione immediata o futura di alloggio realizzato con contributi pubblici, o l’attribuzione di precedenti finanziamenti agevolati in qualunque forma concessi dallo Stato o da enti pubblici, sempreché l’alloggio non sia inutilizzabile o perito senza dar l</w:t>
            </w:r>
            <w:r w:rsidR="003561F4" w:rsidRPr="00974352">
              <w:rPr>
                <w:color w:val="000000"/>
                <w:sz w:val="20"/>
                <w:szCs w:val="20"/>
              </w:rPr>
              <w:t>uogo al risarcimento del danno. Possono altresì presentare istanza di assegnazione alloggio ERP i soggetti autorizzati alla coabitazione provvisoria in alloggio ERP, in tal caso occorre allegare copia dell’autorizzazione dell’ARCA.</w:t>
            </w:r>
          </w:p>
        </w:tc>
      </w:tr>
      <w:tr w:rsidR="00CC4A7D" w:rsidRPr="000D1E54" w:rsidTr="000E305E">
        <w:trPr>
          <w:trHeight w:val="556"/>
          <w:jc w:val="center"/>
        </w:trPr>
        <w:tc>
          <w:tcPr>
            <w:tcW w:w="562" w:type="dxa"/>
          </w:tcPr>
          <w:p w:rsidR="00CC4A7D" w:rsidRPr="000B5B37" w:rsidRDefault="00CC4A7D" w:rsidP="000B5B37">
            <w:pPr>
              <w:pStyle w:val="Paragrafoelenco"/>
              <w:numPr>
                <w:ilvl w:val="0"/>
                <w:numId w:val="4"/>
              </w:numPr>
              <w:tabs>
                <w:tab w:val="left" w:pos="237"/>
              </w:tabs>
              <w:autoSpaceDE w:val="0"/>
              <w:autoSpaceDN w:val="0"/>
              <w:adjustRightInd w:val="0"/>
              <w:ind w:left="458" w:hanging="363"/>
              <w:jc w:val="center"/>
              <w:rPr>
                <w:b/>
                <w:color w:val="000000"/>
                <w:sz w:val="22"/>
                <w:szCs w:val="22"/>
              </w:rPr>
            </w:pPr>
          </w:p>
        </w:tc>
        <w:tc>
          <w:tcPr>
            <w:tcW w:w="524" w:type="dxa"/>
          </w:tcPr>
          <w:p w:rsidR="00CC4A7D" w:rsidRPr="00691611" w:rsidRDefault="00CC4A7D" w:rsidP="000D1E54">
            <w:pPr>
              <w:autoSpaceDE w:val="0"/>
              <w:autoSpaceDN w:val="0"/>
              <w:adjustRightInd w:val="0"/>
              <w:rPr>
                <w:color w:val="000000"/>
                <w:sz w:val="32"/>
                <w:szCs w:val="32"/>
              </w:rPr>
            </w:pPr>
            <w:r w:rsidRPr="00691611">
              <w:rPr>
                <w:color w:val="000000"/>
                <w:sz w:val="32"/>
                <w:szCs w:val="32"/>
              </w:rPr>
              <w:t xml:space="preserve">□ </w:t>
            </w:r>
          </w:p>
        </w:tc>
        <w:tc>
          <w:tcPr>
            <w:tcW w:w="8412" w:type="dxa"/>
          </w:tcPr>
          <w:p w:rsidR="003F1B26" w:rsidRPr="00974352" w:rsidRDefault="0031554D" w:rsidP="00143541">
            <w:pPr>
              <w:autoSpaceDE w:val="0"/>
              <w:autoSpaceDN w:val="0"/>
              <w:adjustRightInd w:val="0"/>
              <w:jc w:val="both"/>
              <w:rPr>
                <w:color w:val="000000"/>
                <w:sz w:val="20"/>
                <w:szCs w:val="20"/>
              </w:rPr>
            </w:pPr>
            <w:r w:rsidRPr="00974352">
              <w:rPr>
                <w:color w:val="000000"/>
                <w:sz w:val="20"/>
                <w:szCs w:val="20"/>
              </w:rPr>
              <w:t xml:space="preserve">che </w:t>
            </w:r>
            <w:r w:rsidR="003F1B26" w:rsidRPr="00974352">
              <w:rPr>
                <w:sz w:val="20"/>
                <w:szCs w:val="20"/>
              </w:rPr>
              <w:t xml:space="preserve">fruisce di un </w:t>
            </w:r>
            <w:r w:rsidR="003F1B26" w:rsidRPr="00974352">
              <w:rPr>
                <w:sz w:val="20"/>
                <w:szCs w:val="20"/>
                <w:u w:val="single"/>
              </w:rPr>
              <w:t xml:space="preserve">reddito annuo complessivo, riferito </w:t>
            </w:r>
            <w:r w:rsidR="003F1B26" w:rsidRPr="00974352">
              <w:rPr>
                <w:b/>
                <w:sz w:val="20"/>
                <w:szCs w:val="20"/>
                <w:u w:val="single"/>
              </w:rPr>
              <w:t>al</w:t>
            </w:r>
            <w:r w:rsidR="001F56F8" w:rsidRPr="00974352">
              <w:rPr>
                <w:b/>
                <w:sz w:val="20"/>
                <w:szCs w:val="20"/>
                <w:u w:val="single"/>
              </w:rPr>
              <w:t>l’intero</w:t>
            </w:r>
            <w:r w:rsidR="003F1B26" w:rsidRPr="00974352">
              <w:rPr>
                <w:b/>
                <w:sz w:val="20"/>
                <w:szCs w:val="20"/>
                <w:u w:val="single"/>
              </w:rPr>
              <w:t xml:space="preserve"> </w:t>
            </w:r>
            <w:r w:rsidR="000A5C3B" w:rsidRPr="00974352">
              <w:rPr>
                <w:b/>
                <w:sz w:val="20"/>
                <w:szCs w:val="20"/>
                <w:u w:val="single"/>
              </w:rPr>
              <w:t>Nucleo Famigliare</w:t>
            </w:r>
            <w:r w:rsidR="00756092" w:rsidRPr="00974352">
              <w:rPr>
                <w:b/>
                <w:sz w:val="20"/>
                <w:szCs w:val="20"/>
                <w:u w:val="single"/>
              </w:rPr>
              <w:t xml:space="preserve"> </w:t>
            </w:r>
            <w:r w:rsidR="00756092" w:rsidRPr="00974352">
              <w:rPr>
                <w:b/>
                <w:sz w:val="20"/>
                <w:szCs w:val="20"/>
              </w:rPr>
              <w:t xml:space="preserve">(come da tabella </w:t>
            </w:r>
            <w:r w:rsidR="00EA6E57" w:rsidRPr="00974352">
              <w:rPr>
                <w:b/>
                <w:sz w:val="20"/>
                <w:szCs w:val="20"/>
              </w:rPr>
              <w:t xml:space="preserve">a </w:t>
            </w:r>
            <w:r w:rsidR="00A37BEB" w:rsidRPr="00974352">
              <w:rPr>
                <w:b/>
                <w:sz w:val="20"/>
                <w:szCs w:val="20"/>
              </w:rPr>
              <w:t>pagina 8</w:t>
            </w:r>
            <w:r w:rsidR="00756092" w:rsidRPr="00974352">
              <w:rPr>
                <w:b/>
                <w:sz w:val="20"/>
                <w:szCs w:val="20"/>
              </w:rPr>
              <w:t>)</w:t>
            </w:r>
            <w:r w:rsidR="003F1B26" w:rsidRPr="00974352">
              <w:rPr>
                <w:sz w:val="20"/>
                <w:szCs w:val="20"/>
                <w:u w:val="single"/>
              </w:rPr>
              <w:t>,</w:t>
            </w:r>
            <w:r w:rsidR="003F1B26" w:rsidRPr="00974352">
              <w:rPr>
                <w:sz w:val="20"/>
                <w:szCs w:val="20"/>
              </w:rPr>
              <w:t xml:space="preserve"> non superiore al limite</w:t>
            </w:r>
            <w:r w:rsidR="001F56F8" w:rsidRPr="00974352">
              <w:rPr>
                <w:sz w:val="20"/>
                <w:szCs w:val="20"/>
              </w:rPr>
              <w:t xml:space="preserve"> definito dalla Regione</w:t>
            </w:r>
            <w:r w:rsidR="003F1B26" w:rsidRPr="00974352">
              <w:rPr>
                <w:sz w:val="20"/>
                <w:szCs w:val="20"/>
              </w:rPr>
              <w:t>, determinato ai sensi dell’articolo 21 della legge 5 agosto 1978, n. 457 (</w:t>
            </w:r>
            <w:r w:rsidR="003F1B26" w:rsidRPr="00974352">
              <w:rPr>
                <w:i/>
                <w:iCs/>
                <w:sz w:val="20"/>
                <w:szCs w:val="20"/>
              </w:rPr>
              <w:t>Norme per l’edilizia residenziale</w:t>
            </w:r>
            <w:r w:rsidR="003F1B26" w:rsidRPr="00974352">
              <w:rPr>
                <w:sz w:val="20"/>
                <w:szCs w:val="20"/>
              </w:rPr>
              <w:t xml:space="preserve">), vigente al momento della scadenza del bando di concorso. </w:t>
            </w:r>
          </w:p>
          <w:p w:rsidR="003F1B26" w:rsidRPr="00974352" w:rsidRDefault="003F1B26" w:rsidP="00E041F0">
            <w:pPr>
              <w:pStyle w:val="Default"/>
              <w:spacing w:before="80"/>
              <w:jc w:val="both"/>
              <w:rPr>
                <w:i/>
                <w:sz w:val="20"/>
                <w:szCs w:val="20"/>
              </w:rPr>
            </w:pPr>
            <w:r w:rsidRPr="00974352">
              <w:rPr>
                <w:i/>
                <w:sz w:val="20"/>
                <w:szCs w:val="20"/>
              </w:rPr>
              <w:t xml:space="preserve">Il reddito di riferimento è quello imponibile relativo all’ultima dichiarazione fiscale e, quindi alla dichiarazione dei redditi </w:t>
            </w:r>
            <w:r w:rsidR="00E15F1E" w:rsidRPr="00974352">
              <w:rPr>
                <w:i/>
                <w:sz w:val="20"/>
                <w:szCs w:val="20"/>
              </w:rPr>
              <w:t>(ultima presentata)</w:t>
            </w:r>
            <w:r w:rsidRPr="00974352">
              <w:rPr>
                <w:i/>
                <w:sz w:val="20"/>
                <w:szCs w:val="20"/>
              </w:rPr>
              <w:t xml:space="preserve">, al lordo delle imposte e al netto dei contributi previdenziali e degli assegni che deve essere indicato per tutti i componenti e conviventi nel </w:t>
            </w:r>
            <w:r w:rsidR="000A5C3B" w:rsidRPr="00974352">
              <w:rPr>
                <w:i/>
                <w:sz w:val="20"/>
                <w:szCs w:val="20"/>
              </w:rPr>
              <w:t>Nucleo Famigliare</w:t>
            </w:r>
            <w:r w:rsidRPr="00974352">
              <w:rPr>
                <w:i/>
                <w:sz w:val="20"/>
                <w:szCs w:val="20"/>
              </w:rPr>
              <w:t xml:space="preserve">. </w:t>
            </w:r>
          </w:p>
          <w:p w:rsidR="003F1B26" w:rsidRPr="00974352" w:rsidRDefault="003F1B26" w:rsidP="00E041F0">
            <w:pPr>
              <w:pStyle w:val="Default"/>
              <w:spacing w:before="80"/>
              <w:jc w:val="both"/>
              <w:rPr>
                <w:i/>
                <w:sz w:val="20"/>
                <w:szCs w:val="20"/>
              </w:rPr>
            </w:pPr>
            <w:r w:rsidRPr="00974352">
              <w:rPr>
                <w:i/>
                <w:sz w:val="20"/>
                <w:szCs w:val="20"/>
              </w:rPr>
              <w:t xml:space="preserve">Il </w:t>
            </w:r>
            <w:r w:rsidRPr="00974352">
              <w:rPr>
                <w:b/>
                <w:i/>
                <w:sz w:val="20"/>
                <w:szCs w:val="20"/>
              </w:rPr>
              <w:t>reddito complessivo</w:t>
            </w:r>
            <w:r w:rsidRPr="00974352">
              <w:rPr>
                <w:i/>
                <w:sz w:val="20"/>
                <w:szCs w:val="20"/>
              </w:rPr>
              <w:t xml:space="preserve"> del </w:t>
            </w:r>
            <w:r w:rsidR="000A5C3B" w:rsidRPr="00974352">
              <w:rPr>
                <w:i/>
                <w:sz w:val="20"/>
                <w:szCs w:val="20"/>
              </w:rPr>
              <w:t>Nucleo Famigliare</w:t>
            </w:r>
            <w:r w:rsidRPr="00974352">
              <w:rPr>
                <w:i/>
                <w:sz w:val="20"/>
                <w:szCs w:val="20"/>
              </w:rPr>
              <w:t xml:space="preserve"> </w:t>
            </w:r>
            <w:r w:rsidRPr="00974352">
              <w:rPr>
                <w:i/>
                <w:sz w:val="20"/>
                <w:szCs w:val="20"/>
                <w:u w:val="single"/>
              </w:rPr>
              <w:t xml:space="preserve">non deve essere superiore ad </w:t>
            </w:r>
            <w:r w:rsidRPr="00974352">
              <w:rPr>
                <w:b/>
                <w:i/>
                <w:sz w:val="20"/>
                <w:szCs w:val="20"/>
                <w:u w:val="single"/>
              </w:rPr>
              <w:t>€ 1</w:t>
            </w:r>
            <w:r w:rsidR="00756092" w:rsidRPr="00974352">
              <w:rPr>
                <w:b/>
                <w:i/>
                <w:sz w:val="20"/>
                <w:szCs w:val="20"/>
                <w:u w:val="single"/>
              </w:rPr>
              <w:t>5</w:t>
            </w:r>
            <w:r w:rsidRPr="00974352">
              <w:rPr>
                <w:b/>
                <w:i/>
                <w:sz w:val="20"/>
                <w:szCs w:val="20"/>
                <w:u w:val="single"/>
              </w:rPr>
              <w:t>.</w:t>
            </w:r>
            <w:r w:rsidR="00756092" w:rsidRPr="00974352">
              <w:rPr>
                <w:b/>
                <w:i/>
                <w:sz w:val="20"/>
                <w:szCs w:val="20"/>
                <w:u w:val="single"/>
              </w:rPr>
              <w:t>25</w:t>
            </w:r>
            <w:r w:rsidRPr="00974352">
              <w:rPr>
                <w:b/>
                <w:i/>
                <w:sz w:val="20"/>
                <w:szCs w:val="20"/>
                <w:u w:val="single"/>
              </w:rPr>
              <w:t>0,00</w:t>
            </w:r>
            <w:r w:rsidRPr="00974352">
              <w:rPr>
                <w:i/>
                <w:sz w:val="20"/>
                <w:szCs w:val="20"/>
              </w:rPr>
              <w:t xml:space="preserve">, calcolato secondo le seguenti </w:t>
            </w:r>
            <w:r w:rsidR="0014197F" w:rsidRPr="00974352">
              <w:rPr>
                <w:b/>
                <w:i/>
                <w:sz w:val="20"/>
                <w:szCs w:val="20"/>
              </w:rPr>
              <w:t>MODALITA’</w:t>
            </w:r>
            <w:r w:rsidRPr="00974352">
              <w:rPr>
                <w:i/>
                <w:sz w:val="20"/>
                <w:szCs w:val="20"/>
              </w:rPr>
              <w:t xml:space="preserve">: </w:t>
            </w:r>
          </w:p>
          <w:p w:rsidR="003F1B26" w:rsidRPr="00974352" w:rsidRDefault="003F1B26" w:rsidP="00E041F0">
            <w:pPr>
              <w:pStyle w:val="Default"/>
              <w:numPr>
                <w:ilvl w:val="0"/>
                <w:numId w:val="7"/>
              </w:numPr>
              <w:spacing w:before="80"/>
              <w:ind w:left="331"/>
              <w:jc w:val="both"/>
              <w:rPr>
                <w:i/>
                <w:sz w:val="20"/>
                <w:szCs w:val="20"/>
              </w:rPr>
            </w:pPr>
            <w:r w:rsidRPr="00974352">
              <w:rPr>
                <w:i/>
                <w:sz w:val="20"/>
                <w:szCs w:val="20"/>
              </w:rPr>
              <w:t xml:space="preserve">il reddito imponibile </w:t>
            </w:r>
            <w:r w:rsidR="0014197F" w:rsidRPr="00974352">
              <w:rPr>
                <w:i/>
                <w:sz w:val="20"/>
                <w:szCs w:val="20"/>
              </w:rPr>
              <w:t xml:space="preserve">complessivo </w:t>
            </w:r>
            <w:r w:rsidRPr="00974352">
              <w:rPr>
                <w:i/>
                <w:sz w:val="20"/>
                <w:szCs w:val="20"/>
              </w:rPr>
              <w:t>del</w:t>
            </w:r>
            <w:r w:rsidR="0014197F" w:rsidRPr="00974352">
              <w:rPr>
                <w:i/>
                <w:sz w:val="20"/>
                <w:szCs w:val="20"/>
              </w:rPr>
              <w:t>l’intero</w:t>
            </w:r>
            <w:r w:rsidRPr="00974352">
              <w:rPr>
                <w:i/>
                <w:sz w:val="20"/>
                <w:szCs w:val="20"/>
              </w:rPr>
              <w:t xml:space="preserve"> </w:t>
            </w:r>
            <w:r w:rsidR="000A5C3B" w:rsidRPr="00974352">
              <w:rPr>
                <w:b/>
                <w:i/>
                <w:sz w:val="20"/>
                <w:szCs w:val="20"/>
              </w:rPr>
              <w:t>Nucleo Famigliare</w:t>
            </w:r>
            <w:r w:rsidRPr="00974352">
              <w:rPr>
                <w:i/>
                <w:sz w:val="20"/>
                <w:szCs w:val="20"/>
              </w:rPr>
              <w:t xml:space="preserve"> </w:t>
            </w:r>
            <w:r w:rsidR="0014197F" w:rsidRPr="00974352">
              <w:rPr>
                <w:i/>
                <w:sz w:val="20"/>
                <w:szCs w:val="20"/>
              </w:rPr>
              <w:t xml:space="preserve">(come compilato </w:t>
            </w:r>
            <w:r w:rsidR="00C20524" w:rsidRPr="00974352">
              <w:rPr>
                <w:i/>
                <w:sz w:val="20"/>
                <w:szCs w:val="20"/>
              </w:rPr>
              <w:t xml:space="preserve">in tabella a </w:t>
            </w:r>
            <w:r w:rsidR="0014197F" w:rsidRPr="00974352">
              <w:rPr>
                <w:i/>
                <w:sz w:val="20"/>
                <w:szCs w:val="20"/>
              </w:rPr>
              <w:t>pag.</w:t>
            </w:r>
            <w:r w:rsidR="00C20524" w:rsidRPr="00974352">
              <w:rPr>
                <w:i/>
                <w:sz w:val="20"/>
                <w:szCs w:val="20"/>
              </w:rPr>
              <w:t>8</w:t>
            </w:r>
            <w:r w:rsidR="0014197F" w:rsidRPr="00974352">
              <w:rPr>
                <w:i/>
                <w:sz w:val="20"/>
                <w:szCs w:val="20"/>
              </w:rPr>
              <w:t xml:space="preserve">) </w:t>
            </w:r>
            <w:r w:rsidRPr="00974352">
              <w:rPr>
                <w:i/>
                <w:sz w:val="20"/>
                <w:szCs w:val="20"/>
              </w:rPr>
              <w:t xml:space="preserve">è diminuito di € 516,46 per ogni </w:t>
            </w:r>
            <w:r w:rsidRPr="00974352">
              <w:rPr>
                <w:b/>
                <w:i/>
                <w:sz w:val="20"/>
                <w:szCs w:val="20"/>
              </w:rPr>
              <w:t xml:space="preserve">figlio </w:t>
            </w:r>
            <w:r w:rsidRPr="00974352">
              <w:rPr>
                <w:i/>
                <w:sz w:val="20"/>
                <w:szCs w:val="20"/>
              </w:rPr>
              <w:t>che risulti essere a carico;</w:t>
            </w:r>
          </w:p>
          <w:p w:rsidR="007E0794" w:rsidRPr="00974352" w:rsidRDefault="003F1B26" w:rsidP="00E041F0">
            <w:pPr>
              <w:pStyle w:val="Default"/>
              <w:numPr>
                <w:ilvl w:val="0"/>
                <w:numId w:val="7"/>
              </w:numPr>
              <w:spacing w:before="80"/>
              <w:ind w:left="331"/>
              <w:jc w:val="both"/>
              <w:rPr>
                <w:i/>
                <w:sz w:val="20"/>
                <w:szCs w:val="20"/>
              </w:rPr>
            </w:pPr>
            <w:r w:rsidRPr="00974352">
              <w:rPr>
                <w:i/>
                <w:sz w:val="20"/>
                <w:szCs w:val="20"/>
              </w:rPr>
              <w:t xml:space="preserve">se alla formazione del reddito complessivo concorrano redditi di lavoro </w:t>
            </w:r>
            <w:r w:rsidRPr="00974352">
              <w:rPr>
                <w:b/>
                <w:i/>
                <w:sz w:val="20"/>
                <w:szCs w:val="20"/>
              </w:rPr>
              <w:t>dipendente o assimilabile,</w:t>
            </w:r>
            <w:r w:rsidRPr="00974352">
              <w:rPr>
                <w:i/>
                <w:sz w:val="20"/>
                <w:szCs w:val="20"/>
              </w:rPr>
              <w:t xml:space="preserve"> dopo la predetta diminuzione per i figli a carico, i redditi </w:t>
            </w:r>
            <w:r w:rsidR="0076729C" w:rsidRPr="00974352">
              <w:rPr>
                <w:i/>
                <w:sz w:val="20"/>
                <w:szCs w:val="20"/>
              </w:rPr>
              <w:t xml:space="preserve">da lavoro dipendente </w:t>
            </w:r>
            <w:r w:rsidRPr="00974352">
              <w:rPr>
                <w:i/>
                <w:sz w:val="20"/>
                <w:szCs w:val="20"/>
              </w:rPr>
              <w:t xml:space="preserve">sono calcolati nella misura del </w:t>
            </w:r>
            <w:r w:rsidR="007E0794" w:rsidRPr="00974352">
              <w:rPr>
                <w:i/>
                <w:sz w:val="20"/>
                <w:szCs w:val="20"/>
              </w:rPr>
              <w:t>60%;</w:t>
            </w:r>
          </w:p>
          <w:p w:rsidR="00D76D49" w:rsidRPr="00974352" w:rsidRDefault="00D76D49" w:rsidP="00E041F0">
            <w:pPr>
              <w:pStyle w:val="Default"/>
              <w:numPr>
                <w:ilvl w:val="0"/>
                <w:numId w:val="7"/>
              </w:numPr>
              <w:spacing w:before="80"/>
              <w:ind w:left="331"/>
              <w:jc w:val="both"/>
              <w:rPr>
                <w:i/>
                <w:sz w:val="20"/>
                <w:szCs w:val="20"/>
              </w:rPr>
            </w:pPr>
            <w:r w:rsidRPr="00974352">
              <w:rPr>
                <w:i/>
                <w:color w:val="auto"/>
                <w:sz w:val="20"/>
                <w:szCs w:val="20"/>
              </w:rPr>
              <w:t>Oltre all’imponibile fiscale vanno computati tutti gli emolumenti, quali pensioni e sussidi (come ad es.l’Assegno di mantenimento) a qualsiasi titolo percepiti, esclusi quelli non continuativi (assegno di cura, contributo libri scolastici e contributo canoni di locazione), nonché tutte le indennità, comprese quelle esentasse, fatta eccezione per l’indennità di accompagnamento;  Occorre inoltre fare attenzione ad inserire i redditi  di tutti i componenti face</w:t>
            </w:r>
            <w:r w:rsidR="006C4C11" w:rsidRPr="00974352">
              <w:rPr>
                <w:i/>
                <w:color w:val="auto"/>
                <w:sz w:val="20"/>
                <w:szCs w:val="20"/>
              </w:rPr>
              <w:t>nti</w:t>
            </w:r>
            <w:r w:rsidRPr="00974352">
              <w:rPr>
                <w:i/>
                <w:color w:val="auto"/>
                <w:sz w:val="20"/>
                <w:szCs w:val="20"/>
              </w:rPr>
              <w:t xml:space="preserve"> parte del </w:t>
            </w:r>
            <w:r w:rsidR="000A5C3B" w:rsidRPr="00974352">
              <w:rPr>
                <w:i/>
                <w:color w:val="auto"/>
                <w:sz w:val="20"/>
                <w:szCs w:val="20"/>
              </w:rPr>
              <w:t>Nucleo Famigliare</w:t>
            </w:r>
            <w:r w:rsidRPr="00974352">
              <w:rPr>
                <w:i/>
                <w:color w:val="auto"/>
                <w:sz w:val="20"/>
                <w:szCs w:val="20"/>
              </w:rPr>
              <w:t xml:space="preserve"> </w:t>
            </w:r>
            <w:r w:rsidR="00C27267" w:rsidRPr="00974352">
              <w:rPr>
                <w:i/>
                <w:color w:val="auto"/>
                <w:sz w:val="20"/>
                <w:szCs w:val="20"/>
              </w:rPr>
              <w:t>risultante in Anagrafe alla data di pubblicazione del presente Bando</w:t>
            </w:r>
            <w:r w:rsidR="00AD54AD" w:rsidRPr="00974352">
              <w:rPr>
                <w:i/>
                <w:color w:val="auto"/>
                <w:sz w:val="20"/>
                <w:szCs w:val="20"/>
              </w:rPr>
              <w:t>.</w:t>
            </w:r>
          </w:p>
          <w:p w:rsidR="0057601E" w:rsidRPr="00974352" w:rsidRDefault="0057601E" w:rsidP="00E041F0">
            <w:pPr>
              <w:pStyle w:val="Default"/>
              <w:numPr>
                <w:ilvl w:val="0"/>
                <w:numId w:val="9"/>
              </w:numPr>
              <w:spacing w:before="80"/>
              <w:jc w:val="both"/>
              <w:rPr>
                <w:b/>
                <w:i/>
                <w:sz w:val="20"/>
                <w:szCs w:val="20"/>
              </w:rPr>
            </w:pPr>
            <w:r w:rsidRPr="00974352">
              <w:rPr>
                <w:b/>
                <w:i/>
                <w:sz w:val="20"/>
                <w:szCs w:val="20"/>
              </w:rPr>
              <w:t xml:space="preserve">Importante dichiarare </w:t>
            </w:r>
            <w:r w:rsidR="00EA6E57" w:rsidRPr="00974352">
              <w:rPr>
                <w:b/>
                <w:i/>
                <w:sz w:val="20"/>
                <w:szCs w:val="20"/>
              </w:rPr>
              <w:t xml:space="preserve">a </w:t>
            </w:r>
            <w:r w:rsidR="00A37BEB" w:rsidRPr="00974352">
              <w:rPr>
                <w:b/>
                <w:i/>
                <w:sz w:val="20"/>
                <w:szCs w:val="20"/>
              </w:rPr>
              <w:t>pagina 8</w:t>
            </w:r>
            <w:r w:rsidRPr="00974352">
              <w:rPr>
                <w:b/>
                <w:i/>
                <w:sz w:val="20"/>
                <w:szCs w:val="20"/>
              </w:rPr>
              <w:t xml:space="preserve"> </w:t>
            </w:r>
            <w:r w:rsidRPr="00974352">
              <w:rPr>
                <w:i/>
                <w:sz w:val="20"/>
                <w:szCs w:val="20"/>
              </w:rPr>
              <w:t xml:space="preserve">per ciascun componente del </w:t>
            </w:r>
            <w:r w:rsidR="000A5C3B" w:rsidRPr="00974352">
              <w:rPr>
                <w:i/>
                <w:sz w:val="20"/>
                <w:szCs w:val="20"/>
              </w:rPr>
              <w:t>NUCLEO FAMIGLIARE</w:t>
            </w:r>
            <w:r w:rsidRPr="00974352">
              <w:rPr>
                <w:i/>
                <w:sz w:val="20"/>
                <w:szCs w:val="20"/>
              </w:rPr>
              <w:t xml:space="preserve"> se il reddito riviene da Lavoro</w:t>
            </w:r>
            <w:r w:rsidRPr="00974352">
              <w:rPr>
                <w:b/>
                <w:i/>
                <w:sz w:val="20"/>
                <w:szCs w:val="20"/>
              </w:rPr>
              <w:t xml:space="preserve"> DIPENDENTE o AUTONOMO</w:t>
            </w:r>
          </w:p>
          <w:p w:rsidR="007E0794" w:rsidRPr="00974352" w:rsidRDefault="003F1B26" w:rsidP="00E041F0">
            <w:pPr>
              <w:pStyle w:val="Default"/>
              <w:numPr>
                <w:ilvl w:val="0"/>
                <w:numId w:val="9"/>
              </w:numPr>
              <w:spacing w:before="80"/>
              <w:jc w:val="both"/>
              <w:rPr>
                <w:i/>
                <w:sz w:val="20"/>
                <w:szCs w:val="20"/>
              </w:rPr>
            </w:pPr>
            <w:r w:rsidRPr="00974352">
              <w:rPr>
                <w:i/>
                <w:sz w:val="20"/>
                <w:szCs w:val="20"/>
              </w:rPr>
              <w:t xml:space="preserve">La mancanza di reddito deve essere autocertificata e può essere anche documentata da certificato di disoccupazione rilasciato dall’Ufficio Provinciale del Lavoro. </w:t>
            </w:r>
          </w:p>
          <w:p w:rsidR="003F1B26" w:rsidRPr="00974352" w:rsidRDefault="003F1B26" w:rsidP="00E041F0">
            <w:pPr>
              <w:pStyle w:val="Default"/>
              <w:numPr>
                <w:ilvl w:val="0"/>
                <w:numId w:val="9"/>
              </w:numPr>
              <w:spacing w:before="80"/>
              <w:jc w:val="both"/>
              <w:rPr>
                <w:i/>
                <w:sz w:val="20"/>
                <w:szCs w:val="20"/>
              </w:rPr>
            </w:pPr>
            <w:r w:rsidRPr="00974352">
              <w:rPr>
                <w:i/>
                <w:sz w:val="20"/>
                <w:szCs w:val="20"/>
              </w:rPr>
              <w:t xml:space="preserve">Deve essere dichiarata l’eventuale iscrizione alla Camera di commercio. </w:t>
            </w:r>
          </w:p>
          <w:p w:rsidR="00266527" w:rsidRPr="00974352" w:rsidRDefault="003F1B26" w:rsidP="007B24DC">
            <w:pPr>
              <w:pStyle w:val="Paragrafoelenco"/>
              <w:numPr>
                <w:ilvl w:val="0"/>
                <w:numId w:val="9"/>
              </w:numPr>
              <w:autoSpaceDE w:val="0"/>
              <w:autoSpaceDN w:val="0"/>
              <w:adjustRightInd w:val="0"/>
              <w:spacing w:before="80"/>
              <w:ind w:left="714" w:hanging="357"/>
              <w:jc w:val="both"/>
              <w:rPr>
                <w:i/>
                <w:color w:val="000000"/>
                <w:sz w:val="20"/>
                <w:szCs w:val="20"/>
              </w:rPr>
            </w:pPr>
            <w:r w:rsidRPr="00974352">
              <w:rPr>
                <w:i/>
                <w:color w:val="000000"/>
                <w:sz w:val="20"/>
                <w:szCs w:val="20"/>
              </w:rPr>
              <w:t xml:space="preserve">Il concorrente, a sua discrezione, </w:t>
            </w:r>
            <w:r w:rsidR="00D76D49" w:rsidRPr="00974352">
              <w:rPr>
                <w:i/>
                <w:color w:val="000000"/>
                <w:sz w:val="20"/>
                <w:szCs w:val="20"/>
              </w:rPr>
              <w:t xml:space="preserve">per evitare controlli d’ufficio e consentire l’attribuzione del punteggio, deve </w:t>
            </w:r>
            <w:r w:rsidR="00B1475F" w:rsidRPr="00974352">
              <w:rPr>
                <w:i/>
                <w:color w:val="000000"/>
                <w:sz w:val="20"/>
                <w:szCs w:val="20"/>
              </w:rPr>
              <w:t>allegare copia del prospetto finale della Dichiarazione dei Redditi 730</w:t>
            </w:r>
            <w:r w:rsidR="00E15F1E" w:rsidRPr="00974352">
              <w:rPr>
                <w:i/>
                <w:color w:val="000000"/>
                <w:sz w:val="20"/>
                <w:szCs w:val="20"/>
              </w:rPr>
              <w:t>/CUD/Unico ultimi presentati,</w:t>
            </w:r>
            <w:r w:rsidR="007B24DC" w:rsidRPr="00974352">
              <w:rPr>
                <w:i/>
                <w:color w:val="000000"/>
                <w:sz w:val="20"/>
                <w:szCs w:val="20"/>
              </w:rPr>
              <w:t xml:space="preserve"> per i redditi da lavoro</w:t>
            </w:r>
            <w:r w:rsidR="001741B1" w:rsidRPr="00974352">
              <w:rPr>
                <w:i/>
                <w:color w:val="000000"/>
                <w:sz w:val="20"/>
                <w:szCs w:val="20"/>
              </w:rPr>
              <w:t xml:space="preserve"> </w:t>
            </w:r>
            <w:r w:rsidR="001741B1" w:rsidRPr="00974352">
              <w:rPr>
                <w:b/>
                <w:i/>
                <w:color w:val="000000"/>
                <w:sz w:val="20"/>
                <w:szCs w:val="20"/>
              </w:rPr>
              <w:t>di tutti</w:t>
            </w:r>
            <w:r w:rsidR="001741B1" w:rsidRPr="00974352">
              <w:rPr>
                <w:i/>
                <w:color w:val="000000"/>
                <w:sz w:val="20"/>
                <w:szCs w:val="20"/>
              </w:rPr>
              <w:t xml:space="preserve"> i componenti il </w:t>
            </w:r>
            <w:r w:rsidR="000A5C3B" w:rsidRPr="00974352">
              <w:rPr>
                <w:i/>
                <w:color w:val="000000"/>
                <w:sz w:val="20"/>
                <w:szCs w:val="20"/>
              </w:rPr>
              <w:t>Nucleo Famigliare</w:t>
            </w:r>
            <w:r w:rsidR="00974352">
              <w:rPr>
                <w:i/>
                <w:color w:val="000000"/>
                <w:sz w:val="20"/>
                <w:szCs w:val="20"/>
              </w:rPr>
              <w:t>.</w:t>
            </w:r>
          </w:p>
        </w:tc>
      </w:tr>
      <w:tr w:rsidR="00CC4A7D" w:rsidRPr="000D1E54" w:rsidTr="000E305E">
        <w:trPr>
          <w:trHeight w:val="382"/>
          <w:jc w:val="center"/>
        </w:trPr>
        <w:tc>
          <w:tcPr>
            <w:tcW w:w="562" w:type="dxa"/>
          </w:tcPr>
          <w:p w:rsidR="00CC4A7D" w:rsidRPr="00D523AD" w:rsidRDefault="00CC4A7D" w:rsidP="00D523AD">
            <w:pPr>
              <w:tabs>
                <w:tab w:val="left" w:pos="237"/>
              </w:tabs>
              <w:autoSpaceDE w:val="0"/>
              <w:autoSpaceDN w:val="0"/>
              <w:adjustRightInd w:val="0"/>
              <w:ind w:left="142"/>
              <w:jc w:val="center"/>
              <w:rPr>
                <w:b/>
                <w:color w:val="000000"/>
                <w:sz w:val="22"/>
                <w:szCs w:val="22"/>
              </w:rPr>
            </w:pPr>
          </w:p>
        </w:tc>
        <w:tc>
          <w:tcPr>
            <w:tcW w:w="524" w:type="dxa"/>
          </w:tcPr>
          <w:p w:rsidR="00CC4A7D" w:rsidRPr="00691611" w:rsidRDefault="00CC4A7D" w:rsidP="00FE6F61">
            <w:pPr>
              <w:autoSpaceDE w:val="0"/>
              <w:autoSpaceDN w:val="0"/>
              <w:adjustRightInd w:val="0"/>
              <w:rPr>
                <w:color w:val="000000"/>
                <w:sz w:val="32"/>
                <w:szCs w:val="32"/>
              </w:rPr>
            </w:pPr>
          </w:p>
        </w:tc>
        <w:tc>
          <w:tcPr>
            <w:tcW w:w="8412" w:type="dxa"/>
          </w:tcPr>
          <w:p w:rsidR="00E041F0" w:rsidRPr="00974352" w:rsidRDefault="00CC4A7D" w:rsidP="00D76D49">
            <w:pPr>
              <w:autoSpaceDE w:val="0"/>
              <w:autoSpaceDN w:val="0"/>
              <w:adjustRightInd w:val="0"/>
              <w:jc w:val="both"/>
              <w:rPr>
                <w:color w:val="000000"/>
                <w:sz w:val="20"/>
                <w:szCs w:val="20"/>
              </w:rPr>
            </w:pPr>
            <w:r w:rsidRPr="00974352">
              <w:rPr>
                <w:color w:val="000000"/>
                <w:sz w:val="20"/>
                <w:szCs w:val="20"/>
              </w:rPr>
              <w:t xml:space="preserve">Per </w:t>
            </w:r>
            <w:r w:rsidR="000A5C3B" w:rsidRPr="00974352">
              <w:rPr>
                <w:b/>
                <w:color w:val="000000"/>
                <w:sz w:val="20"/>
                <w:szCs w:val="20"/>
              </w:rPr>
              <w:t>NUCLEO FAMIGLIARE</w:t>
            </w:r>
            <w:r w:rsidRPr="00974352">
              <w:rPr>
                <w:color w:val="000000"/>
                <w:sz w:val="20"/>
                <w:szCs w:val="20"/>
              </w:rPr>
              <w:t xml:space="preserve"> </w:t>
            </w:r>
            <w:r w:rsidR="00D76D49" w:rsidRPr="00974352">
              <w:rPr>
                <w:color w:val="000000"/>
                <w:sz w:val="20"/>
                <w:szCs w:val="20"/>
              </w:rPr>
              <w:t>(</w:t>
            </w:r>
            <w:r w:rsidR="005B5321" w:rsidRPr="00974352">
              <w:rPr>
                <w:color w:val="000000"/>
                <w:sz w:val="20"/>
                <w:szCs w:val="20"/>
              </w:rPr>
              <w:t xml:space="preserve">come da Stato di Famiglia </w:t>
            </w:r>
            <w:r w:rsidR="00E15F1E" w:rsidRPr="00974352">
              <w:rPr>
                <w:i/>
                <w:color w:val="000000"/>
                <w:sz w:val="20"/>
                <w:szCs w:val="20"/>
              </w:rPr>
              <w:t>alla data di pubblicazione del Bando</w:t>
            </w:r>
            <w:r w:rsidR="00D76D49" w:rsidRPr="00974352">
              <w:rPr>
                <w:color w:val="000000"/>
                <w:sz w:val="20"/>
                <w:szCs w:val="20"/>
              </w:rPr>
              <w:t xml:space="preserve">) </w:t>
            </w:r>
            <w:r w:rsidRPr="00974352">
              <w:rPr>
                <w:color w:val="000000"/>
                <w:sz w:val="20"/>
                <w:szCs w:val="20"/>
              </w:rPr>
              <w:t xml:space="preserve">si intende la famiglia costituita da coniugi, figli, affiliati e affidati con provvedimento del giudice con loro conviventi da almeno due anni. </w:t>
            </w:r>
          </w:p>
          <w:p w:rsidR="00CC4A7D" w:rsidRPr="00313FA7" w:rsidRDefault="00CC4A7D" w:rsidP="00E041F0">
            <w:pPr>
              <w:autoSpaceDE w:val="0"/>
              <w:autoSpaceDN w:val="0"/>
              <w:adjustRightInd w:val="0"/>
              <w:spacing w:before="80"/>
              <w:jc w:val="both"/>
              <w:rPr>
                <w:i/>
                <w:color w:val="000000"/>
                <w:sz w:val="20"/>
                <w:szCs w:val="20"/>
              </w:rPr>
            </w:pPr>
            <w:r w:rsidRPr="00313FA7">
              <w:rPr>
                <w:i/>
                <w:color w:val="000000"/>
                <w:sz w:val="20"/>
                <w:szCs w:val="20"/>
              </w:rPr>
              <w:t xml:space="preserve">Rientrano nel </w:t>
            </w:r>
            <w:r w:rsidR="000A5C3B" w:rsidRPr="00313FA7">
              <w:rPr>
                <w:i/>
                <w:color w:val="000000"/>
                <w:sz w:val="20"/>
                <w:szCs w:val="20"/>
              </w:rPr>
              <w:t>Nucleo Famigliare</w:t>
            </w:r>
            <w:r w:rsidRPr="00313FA7">
              <w:rPr>
                <w:i/>
                <w:color w:val="000000"/>
                <w:sz w:val="20"/>
                <w:szCs w:val="20"/>
              </w:rPr>
              <w:t xml:space="preserve"> anche i soggetti di seguito elencati: </w:t>
            </w:r>
          </w:p>
          <w:p w:rsidR="00CC4A7D" w:rsidRPr="00313FA7" w:rsidRDefault="00CC4A7D" w:rsidP="00D76D49">
            <w:pPr>
              <w:pStyle w:val="Default"/>
              <w:jc w:val="both"/>
              <w:rPr>
                <w:i/>
                <w:sz w:val="20"/>
                <w:szCs w:val="20"/>
              </w:rPr>
            </w:pPr>
            <w:r w:rsidRPr="00313FA7">
              <w:rPr>
                <w:i/>
                <w:sz w:val="20"/>
                <w:szCs w:val="20"/>
              </w:rPr>
              <w:t>a) conviventi more uxorio (</w:t>
            </w:r>
            <w:r w:rsidRPr="00313FA7">
              <w:rPr>
                <w:i/>
                <w:iCs/>
                <w:sz w:val="20"/>
                <w:szCs w:val="20"/>
              </w:rPr>
              <w:t>di due persone che, pur non essendo sposate, convivono</w:t>
            </w:r>
            <w:r w:rsidRPr="00313FA7">
              <w:rPr>
                <w:i/>
                <w:sz w:val="20"/>
                <w:szCs w:val="20"/>
              </w:rPr>
              <w:t xml:space="preserve">); </w:t>
            </w:r>
          </w:p>
          <w:p w:rsidR="00CC4A7D" w:rsidRPr="00313FA7" w:rsidRDefault="00CC4A7D" w:rsidP="00D76D49">
            <w:pPr>
              <w:pStyle w:val="Default"/>
              <w:jc w:val="both"/>
              <w:rPr>
                <w:i/>
                <w:sz w:val="20"/>
                <w:szCs w:val="20"/>
              </w:rPr>
            </w:pPr>
            <w:r w:rsidRPr="00313FA7">
              <w:rPr>
                <w:i/>
                <w:sz w:val="20"/>
                <w:szCs w:val="20"/>
              </w:rPr>
              <w:t xml:space="preserve">b) ascendenti, discendenti, collaterali fino al terzo grado; </w:t>
            </w:r>
          </w:p>
          <w:p w:rsidR="00CC4A7D" w:rsidRPr="00974352" w:rsidRDefault="00CC4A7D" w:rsidP="00D76D49">
            <w:pPr>
              <w:autoSpaceDE w:val="0"/>
              <w:autoSpaceDN w:val="0"/>
              <w:adjustRightInd w:val="0"/>
              <w:jc w:val="both"/>
              <w:rPr>
                <w:i/>
                <w:sz w:val="20"/>
                <w:szCs w:val="20"/>
              </w:rPr>
            </w:pPr>
            <w:r w:rsidRPr="00313FA7">
              <w:rPr>
                <w:i/>
                <w:sz w:val="20"/>
                <w:szCs w:val="20"/>
              </w:rPr>
              <w:t>c) affini fino al secondo grado e che dichiarano, nelle forme di legge, alla data di pubblicazione del bando, che la convivenza è finalizzata alla reciproca assistenza morale e materiale, da almeno due anni dalla data di pubblicazione</w:t>
            </w:r>
            <w:r w:rsidR="00A37BEB" w:rsidRPr="00313FA7">
              <w:rPr>
                <w:i/>
                <w:sz w:val="20"/>
                <w:szCs w:val="20"/>
              </w:rPr>
              <w:t xml:space="preserve"> del Bando.</w:t>
            </w:r>
          </w:p>
          <w:p w:rsidR="00375BD2" w:rsidRDefault="003561F4" w:rsidP="00D76D49">
            <w:pPr>
              <w:autoSpaceDE w:val="0"/>
              <w:autoSpaceDN w:val="0"/>
              <w:adjustRightInd w:val="0"/>
              <w:jc w:val="both"/>
              <w:rPr>
                <w:i/>
                <w:sz w:val="20"/>
                <w:szCs w:val="20"/>
              </w:rPr>
            </w:pPr>
            <w:r w:rsidRPr="00974352">
              <w:rPr>
                <w:i/>
                <w:sz w:val="20"/>
                <w:szCs w:val="20"/>
              </w:rPr>
              <w:t xml:space="preserve">Ai fini dell’assegnazione del punteggio di cui al successivo a11) (coabitazione) compilare a pag.8 i componenti del </w:t>
            </w:r>
            <w:r w:rsidR="0072612E" w:rsidRPr="00974352">
              <w:rPr>
                <w:i/>
                <w:sz w:val="20"/>
                <w:szCs w:val="20"/>
              </w:rPr>
              <w:t>N</w:t>
            </w:r>
            <w:r w:rsidRPr="00974352">
              <w:rPr>
                <w:i/>
                <w:sz w:val="20"/>
                <w:szCs w:val="20"/>
              </w:rPr>
              <w:t>..F. proprio del Richiedente e a pag.7 gli altri</w:t>
            </w:r>
            <w:r w:rsidR="00375BD2">
              <w:rPr>
                <w:i/>
                <w:sz w:val="20"/>
                <w:szCs w:val="20"/>
              </w:rPr>
              <w:t xml:space="preserve">. </w:t>
            </w:r>
          </w:p>
          <w:p w:rsidR="003561F4" w:rsidRPr="005D2E7C" w:rsidRDefault="00375BD2" w:rsidP="00D76D49">
            <w:pPr>
              <w:autoSpaceDE w:val="0"/>
              <w:autoSpaceDN w:val="0"/>
              <w:adjustRightInd w:val="0"/>
              <w:jc w:val="both"/>
              <w:rPr>
                <w:i/>
                <w:sz w:val="20"/>
                <w:szCs w:val="20"/>
              </w:rPr>
            </w:pPr>
            <w:r w:rsidRPr="005D2E7C">
              <w:rPr>
                <w:i/>
                <w:sz w:val="20"/>
                <w:szCs w:val="20"/>
              </w:rPr>
              <w:lastRenderedPageBreak/>
              <w:t>Si fa presente che il N.F. del Richiedente</w:t>
            </w:r>
            <w:r w:rsidR="00466FA3" w:rsidRPr="005D2E7C">
              <w:rPr>
                <w:i/>
                <w:sz w:val="20"/>
                <w:szCs w:val="20"/>
              </w:rPr>
              <w:t>,</w:t>
            </w:r>
            <w:r w:rsidRPr="005D2E7C">
              <w:rPr>
                <w:i/>
                <w:sz w:val="20"/>
                <w:szCs w:val="20"/>
              </w:rPr>
              <w:t xml:space="preserve"> autocertificato a pag.8</w:t>
            </w:r>
            <w:r w:rsidR="00466FA3" w:rsidRPr="005D2E7C">
              <w:rPr>
                <w:i/>
                <w:sz w:val="20"/>
                <w:szCs w:val="20"/>
              </w:rPr>
              <w:t>,</w:t>
            </w:r>
            <w:r w:rsidRPr="005D2E7C">
              <w:rPr>
                <w:i/>
                <w:sz w:val="20"/>
                <w:szCs w:val="20"/>
              </w:rPr>
              <w:t xml:space="preserve"> potrà anche essere composto da </w:t>
            </w:r>
            <w:r w:rsidR="00087553" w:rsidRPr="005D2E7C">
              <w:rPr>
                <w:i/>
                <w:sz w:val="20"/>
                <w:szCs w:val="20"/>
              </w:rPr>
              <w:t xml:space="preserve">almeno due </w:t>
            </w:r>
            <w:r w:rsidRPr="005D2E7C">
              <w:rPr>
                <w:i/>
                <w:sz w:val="20"/>
                <w:szCs w:val="20"/>
              </w:rPr>
              <w:t xml:space="preserve">componenti presenti in Stato di Famiglia anagrafico di altro N.F. ma </w:t>
            </w:r>
          </w:p>
          <w:p w:rsidR="00375BD2" w:rsidRPr="005D2E7C" w:rsidRDefault="00375BD2" w:rsidP="00375BD2">
            <w:pPr>
              <w:pStyle w:val="Paragrafoelenco"/>
              <w:numPr>
                <w:ilvl w:val="0"/>
                <w:numId w:val="30"/>
              </w:numPr>
              <w:autoSpaceDE w:val="0"/>
              <w:autoSpaceDN w:val="0"/>
              <w:adjustRightInd w:val="0"/>
              <w:jc w:val="both"/>
              <w:rPr>
                <w:i/>
                <w:sz w:val="20"/>
                <w:szCs w:val="20"/>
              </w:rPr>
            </w:pPr>
            <w:r w:rsidRPr="005D2E7C">
              <w:rPr>
                <w:i/>
                <w:sz w:val="20"/>
                <w:szCs w:val="20"/>
              </w:rPr>
              <w:t>Proveniente da altra residenza anagrafica negli ultimi 2 an</w:t>
            </w:r>
            <w:r w:rsidR="00313FA7" w:rsidRPr="005D2E7C">
              <w:rPr>
                <w:i/>
                <w:sz w:val="20"/>
                <w:szCs w:val="20"/>
              </w:rPr>
              <w:t>ni precedenti</w:t>
            </w:r>
          </w:p>
          <w:p w:rsidR="00375BD2" w:rsidRPr="005D2E7C" w:rsidRDefault="00313FA7" w:rsidP="00375BD2">
            <w:pPr>
              <w:pStyle w:val="Paragrafoelenco"/>
              <w:numPr>
                <w:ilvl w:val="0"/>
                <w:numId w:val="30"/>
              </w:numPr>
              <w:autoSpaceDE w:val="0"/>
              <w:autoSpaceDN w:val="0"/>
              <w:adjustRightInd w:val="0"/>
              <w:jc w:val="both"/>
              <w:rPr>
                <w:i/>
                <w:sz w:val="20"/>
                <w:szCs w:val="20"/>
              </w:rPr>
            </w:pPr>
            <w:r w:rsidRPr="005D2E7C">
              <w:rPr>
                <w:i/>
                <w:sz w:val="20"/>
                <w:szCs w:val="20"/>
              </w:rPr>
              <w:t>Figli che continuano a convivere con i genitori ma che hanno formato un nuovo N.F. essendosi sposati o conviventi in attesa di una sistemazione autonoma possibile</w:t>
            </w:r>
          </w:p>
          <w:p w:rsidR="00313FA7" w:rsidRPr="00375BD2" w:rsidRDefault="00466FA3" w:rsidP="00375BD2">
            <w:pPr>
              <w:pStyle w:val="Paragrafoelenco"/>
              <w:numPr>
                <w:ilvl w:val="0"/>
                <w:numId w:val="30"/>
              </w:numPr>
              <w:autoSpaceDE w:val="0"/>
              <w:autoSpaceDN w:val="0"/>
              <w:adjustRightInd w:val="0"/>
              <w:jc w:val="both"/>
              <w:rPr>
                <w:i/>
                <w:sz w:val="20"/>
                <w:szCs w:val="20"/>
              </w:rPr>
            </w:pPr>
            <w:r w:rsidRPr="005D2E7C">
              <w:rPr>
                <w:i/>
                <w:sz w:val="20"/>
                <w:szCs w:val="20"/>
              </w:rPr>
              <w:t>Figli che, sposati, si sono separati dai propri coniugi e convivono con altro N.F.</w:t>
            </w:r>
          </w:p>
        </w:tc>
      </w:tr>
    </w:tbl>
    <w:p w:rsidR="00A13321" w:rsidRDefault="00A13321" w:rsidP="000D1E54">
      <w:pPr>
        <w:pStyle w:val="Testonormale"/>
        <w:jc w:val="both"/>
        <w:rPr>
          <w:rFonts w:ascii="Times New Roman" w:hAnsi="Times New Roman"/>
          <w:sz w:val="24"/>
          <w:szCs w:val="24"/>
        </w:rPr>
      </w:pPr>
    </w:p>
    <w:tbl>
      <w:tblPr>
        <w:tblW w:w="10031" w:type="dxa"/>
        <w:jc w:val="center"/>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ayout w:type="fixed"/>
        <w:tblLook w:val="0000"/>
      </w:tblPr>
      <w:tblGrid>
        <w:gridCol w:w="990"/>
        <w:gridCol w:w="394"/>
        <w:gridCol w:w="142"/>
        <w:gridCol w:w="8363"/>
        <w:gridCol w:w="142"/>
      </w:tblGrid>
      <w:tr w:rsidR="00A13321" w:rsidRPr="00A57DA5" w:rsidTr="00426998">
        <w:trPr>
          <w:trHeight w:val="140"/>
          <w:jc w:val="center"/>
        </w:trPr>
        <w:tc>
          <w:tcPr>
            <w:tcW w:w="10031" w:type="dxa"/>
            <w:gridSpan w:val="5"/>
          </w:tcPr>
          <w:p w:rsidR="00A13321" w:rsidRPr="00A57DA5" w:rsidRDefault="00A13321" w:rsidP="00406E95">
            <w:pPr>
              <w:autoSpaceDE w:val="0"/>
              <w:autoSpaceDN w:val="0"/>
              <w:adjustRightInd w:val="0"/>
              <w:spacing w:after="40"/>
              <w:jc w:val="center"/>
              <w:rPr>
                <w:rFonts w:ascii="Tahoma" w:hAnsi="Tahoma" w:cs="Tahoma"/>
                <w:color w:val="000000"/>
                <w:sz w:val="22"/>
                <w:szCs w:val="22"/>
              </w:rPr>
            </w:pPr>
            <w:r w:rsidRPr="00A57DA5">
              <w:rPr>
                <w:rFonts w:ascii="Tahoma" w:hAnsi="Tahoma" w:cs="Tahoma"/>
                <w:b/>
                <w:bCs/>
                <w:color w:val="000000"/>
                <w:sz w:val="22"/>
                <w:szCs w:val="22"/>
              </w:rPr>
              <w:t>PUNTEGGI</w:t>
            </w:r>
          </w:p>
        </w:tc>
      </w:tr>
      <w:tr w:rsidR="00A13321" w:rsidRPr="00A57DA5" w:rsidTr="00426998">
        <w:trPr>
          <w:trHeight w:val="110"/>
          <w:jc w:val="center"/>
        </w:trPr>
        <w:tc>
          <w:tcPr>
            <w:tcW w:w="10031" w:type="dxa"/>
            <w:gridSpan w:val="5"/>
          </w:tcPr>
          <w:p w:rsidR="00A13321" w:rsidRPr="00974352" w:rsidRDefault="00A13321" w:rsidP="00406E95">
            <w:pPr>
              <w:autoSpaceDE w:val="0"/>
              <w:autoSpaceDN w:val="0"/>
              <w:adjustRightInd w:val="0"/>
              <w:spacing w:after="40"/>
              <w:jc w:val="center"/>
              <w:rPr>
                <w:rFonts w:ascii="Tahoma" w:hAnsi="Tahoma" w:cs="Tahoma"/>
                <w:color w:val="000000"/>
                <w:sz w:val="20"/>
                <w:szCs w:val="20"/>
              </w:rPr>
            </w:pPr>
            <w:r w:rsidRPr="00974352">
              <w:rPr>
                <w:rFonts w:ascii="Tahoma" w:hAnsi="Tahoma" w:cs="Tahoma"/>
                <w:color w:val="000000"/>
                <w:sz w:val="20"/>
                <w:szCs w:val="20"/>
              </w:rPr>
              <w:t>I punteggi da attribuire ai concorrenti sono:</w:t>
            </w:r>
          </w:p>
        </w:tc>
      </w:tr>
      <w:tr w:rsidR="00A13321" w:rsidRPr="00A57DA5" w:rsidTr="00E03B84">
        <w:trPr>
          <w:trHeight w:val="508"/>
          <w:jc w:val="center"/>
        </w:trPr>
        <w:tc>
          <w:tcPr>
            <w:tcW w:w="990" w:type="dxa"/>
            <w:vAlign w:val="center"/>
          </w:tcPr>
          <w:p w:rsidR="00A13321" w:rsidRPr="00A117BD" w:rsidRDefault="00A13321" w:rsidP="00406E95">
            <w:pPr>
              <w:autoSpaceDE w:val="0"/>
              <w:autoSpaceDN w:val="0"/>
              <w:adjustRightInd w:val="0"/>
              <w:spacing w:after="40"/>
              <w:rPr>
                <w:rFonts w:ascii="Tahoma" w:hAnsi="Tahoma" w:cs="Tahoma"/>
                <w:color w:val="000000"/>
                <w:sz w:val="28"/>
                <w:szCs w:val="28"/>
              </w:rPr>
            </w:pPr>
            <w:r w:rsidRPr="00A117BD">
              <w:rPr>
                <w:rFonts w:ascii="Tahoma" w:hAnsi="Tahoma" w:cs="Tahoma"/>
                <w:b/>
                <w:bCs/>
                <w:color w:val="000000"/>
                <w:sz w:val="28"/>
                <w:szCs w:val="28"/>
              </w:rPr>
              <w:t>a1)</w:t>
            </w:r>
          </w:p>
        </w:tc>
        <w:tc>
          <w:tcPr>
            <w:tcW w:w="9041" w:type="dxa"/>
            <w:gridSpan w:val="4"/>
          </w:tcPr>
          <w:p w:rsidR="00A13321" w:rsidRPr="00A57DA5" w:rsidRDefault="00A13321" w:rsidP="00406E95">
            <w:pPr>
              <w:autoSpaceDE w:val="0"/>
              <w:autoSpaceDN w:val="0"/>
              <w:adjustRightInd w:val="0"/>
              <w:spacing w:after="40"/>
              <w:rPr>
                <w:rFonts w:ascii="Tahoma" w:hAnsi="Tahoma" w:cs="Tahoma"/>
                <w:color w:val="000000"/>
                <w:sz w:val="20"/>
                <w:szCs w:val="20"/>
              </w:rPr>
            </w:pPr>
            <w:r w:rsidRPr="00A57DA5">
              <w:rPr>
                <w:rFonts w:ascii="Tahoma" w:hAnsi="Tahoma" w:cs="Tahoma"/>
                <w:color w:val="000000"/>
                <w:sz w:val="20"/>
                <w:szCs w:val="20"/>
              </w:rPr>
              <w:t xml:space="preserve">reddito del </w:t>
            </w:r>
            <w:r w:rsidR="000A5C3B">
              <w:rPr>
                <w:rFonts w:ascii="Tahoma" w:hAnsi="Tahoma" w:cs="Tahoma"/>
                <w:color w:val="000000"/>
                <w:sz w:val="20"/>
                <w:szCs w:val="20"/>
              </w:rPr>
              <w:t>Nucleo Famigliare</w:t>
            </w:r>
            <w:r w:rsidRPr="00A57DA5">
              <w:rPr>
                <w:rFonts w:ascii="Tahoma" w:hAnsi="Tahoma" w:cs="Tahoma"/>
                <w:color w:val="000000"/>
                <w:sz w:val="20"/>
                <w:szCs w:val="20"/>
              </w:rPr>
              <w:t xml:space="preserve">, </w:t>
            </w:r>
            <w:r w:rsidRPr="00D523AD">
              <w:rPr>
                <w:rFonts w:ascii="Tahoma" w:hAnsi="Tahoma" w:cs="Tahoma"/>
                <w:b/>
                <w:color w:val="000000"/>
                <w:sz w:val="20"/>
                <w:szCs w:val="20"/>
              </w:rPr>
              <w:t>determinato con le modalità di cui</w:t>
            </w:r>
            <w:r w:rsidR="000B60C6" w:rsidRPr="00D523AD">
              <w:rPr>
                <w:rFonts w:ascii="Tahoma" w:hAnsi="Tahoma" w:cs="Tahoma"/>
                <w:b/>
                <w:color w:val="000000"/>
                <w:sz w:val="20"/>
                <w:szCs w:val="20"/>
              </w:rPr>
              <w:t xml:space="preserve"> alla precedente lettera g</w:t>
            </w:r>
            <w:r w:rsidR="0071324B" w:rsidRPr="00D523AD">
              <w:rPr>
                <w:rFonts w:ascii="Tahoma" w:hAnsi="Tahoma" w:cs="Tahoma"/>
                <w:b/>
                <w:color w:val="000000"/>
                <w:sz w:val="20"/>
                <w:szCs w:val="20"/>
              </w:rPr>
              <w:t>)</w:t>
            </w:r>
            <w:r w:rsidR="000B60C6" w:rsidRPr="00D523AD">
              <w:rPr>
                <w:rFonts w:ascii="Tahoma" w:hAnsi="Tahoma" w:cs="Tahoma"/>
                <w:b/>
                <w:color w:val="000000"/>
                <w:sz w:val="20"/>
                <w:szCs w:val="20"/>
              </w:rPr>
              <w:t xml:space="preserve"> della d</w:t>
            </w:r>
            <w:r w:rsidR="0071324B" w:rsidRPr="00D523AD">
              <w:rPr>
                <w:rFonts w:ascii="Tahoma" w:hAnsi="Tahoma" w:cs="Tahoma"/>
                <w:b/>
                <w:color w:val="000000"/>
                <w:sz w:val="20"/>
                <w:szCs w:val="20"/>
              </w:rPr>
              <w:t xml:space="preserve">omanda </w:t>
            </w:r>
            <w:r w:rsidR="00B51FEE" w:rsidRPr="00D523AD">
              <w:rPr>
                <w:rFonts w:ascii="Tahoma" w:hAnsi="Tahoma" w:cs="Tahoma"/>
                <w:b/>
                <w:color w:val="000000"/>
                <w:sz w:val="20"/>
                <w:szCs w:val="20"/>
              </w:rPr>
              <w:t xml:space="preserve">e </w:t>
            </w:r>
            <w:r w:rsidR="00D523AD" w:rsidRPr="00D523AD">
              <w:rPr>
                <w:rFonts w:ascii="Tahoma" w:hAnsi="Tahoma" w:cs="Tahoma"/>
                <w:b/>
                <w:color w:val="000000"/>
                <w:sz w:val="20"/>
                <w:szCs w:val="20"/>
              </w:rPr>
              <w:t xml:space="preserve">lettera </w:t>
            </w:r>
            <w:r w:rsidR="00302339" w:rsidRPr="00D523AD">
              <w:rPr>
                <w:rFonts w:ascii="Tahoma" w:hAnsi="Tahoma" w:cs="Tahoma"/>
                <w:b/>
                <w:color w:val="000000"/>
                <w:sz w:val="20"/>
                <w:szCs w:val="20"/>
              </w:rPr>
              <w:t>g</w:t>
            </w:r>
            <w:r w:rsidR="00B51FEE" w:rsidRPr="00D523AD">
              <w:rPr>
                <w:rFonts w:ascii="Tahoma" w:hAnsi="Tahoma" w:cs="Tahoma"/>
                <w:b/>
                <w:color w:val="000000"/>
                <w:sz w:val="20"/>
                <w:szCs w:val="20"/>
              </w:rPr>
              <w:t>) del bando</w:t>
            </w:r>
            <w:r w:rsidR="00B51FEE">
              <w:rPr>
                <w:rFonts w:ascii="Tahoma" w:hAnsi="Tahoma" w:cs="Tahoma"/>
                <w:color w:val="000000"/>
                <w:sz w:val="20"/>
                <w:szCs w:val="20"/>
              </w:rPr>
              <w:t xml:space="preserve"> </w:t>
            </w:r>
            <w:r w:rsidR="000B60C6">
              <w:rPr>
                <w:rFonts w:ascii="Tahoma" w:hAnsi="Tahoma" w:cs="Tahoma"/>
                <w:color w:val="000000"/>
                <w:sz w:val="20"/>
                <w:szCs w:val="20"/>
              </w:rPr>
              <w:t xml:space="preserve">ai sensi dell’art. </w:t>
            </w:r>
            <w:r w:rsidRPr="00A57DA5">
              <w:rPr>
                <w:rFonts w:ascii="Tahoma" w:hAnsi="Tahoma" w:cs="Tahoma"/>
                <w:color w:val="000000"/>
                <w:sz w:val="20"/>
                <w:szCs w:val="20"/>
              </w:rPr>
              <w:t xml:space="preserve">21 </w:t>
            </w:r>
            <w:r w:rsidR="000B60C6">
              <w:rPr>
                <w:rFonts w:ascii="Tahoma" w:hAnsi="Tahoma" w:cs="Tahoma"/>
                <w:color w:val="000000"/>
                <w:sz w:val="20"/>
                <w:szCs w:val="20"/>
              </w:rPr>
              <w:t xml:space="preserve">L. </w:t>
            </w:r>
            <w:r w:rsidRPr="00A57DA5">
              <w:rPr>
                <w:rFonts w:ascii="Tahoma" w:hAnsi="Tahoma" w:cs="Tahoma"/>
                <w:color w:val="000000"/>
                <w:sz w:val="20"/>
                <w:szCs w:val="20"/>
              </w:rPr>
              <w:t xml:space="preserve">457/1978, non superiore ai seguenti limiti: </w:t>
            </w:r>
          </w:p>
        </w:tc>
      </w:tr>
      <w:tr w:rsidR="00A13321" w:rsidRPr="00A57DA5" w:rsidTr="00E03B84">
        <w:trPr>
          <w:trHeight w:val="218"/>
          <w:jc w:val="center"/>
        </w:trPr>
        <w:tc>
          <w:tcPr>
            <w:tcW w:w="990" w:type="dxa"/>
            <w:vAlign w:val="center"/>
          </w:tcPr>
          <w:p w:rsidR="00A13321" w:rsidRPr="00A57DA5" w:rsidRDefault="008D0C2C" w:rsidP="00406E95">
            <w:pPr>
              <w:autoSpaceDE w:val="0"/>
              <w:autoSpaceDN w:val="0"/>
              <w:adjustRightInd w:val="0"/>
              <w:spacing w:after="40"/>
              <w:jc w:val="center"/>
              <w:rPr>
                <w:rFonts w:ascii="Tahoma" w:hAnsi="Tahoma" w:cs="Tahoma"/>
                <w:color w:val="000000"/>
                <w:sz w:val="20"/>
                <w:szCs w:val="20"/>
              </w:rPr>
            </w:pPr>
            <w:r>
              <w:rPr>
                <w:rFonts w:ascii="Tahoma" w:hAnsi="Tahoma" w:cs="Tahoma"/>
                <w:color w:val="000000"/>
                <w:sz w:val="20"/>
                <w:szCs w:val="20"/>
              </w:rPr>
              <w:t>1</w:t>
            </w:r>
            <w:r w:rsidR="00BE460C">
              <w:rPr>
                <w:rFonts w:ascii="Tahoma" w:hAnsi="Tahoma" w:cs="Tahoma"/>
                <w:color w:val="000000"/>
                <w:sz w:val="20"/>
                <w:szCs w:val="20"/>
              </w:rPr>
              <w:t>.</w:t>
            </w:r>
          </w:p>
        </w:tc>
        <w:tc>
          <w:tcPr>
            <w:tcW w:w="394" w:type="dxa"/>
            <w:vAlign w:val="center"/>
          </w:tcPr>
          <w:p w:rsidR="00A13321" w:rsidRPr="00197CA3" w:rsidRDefault="00A13321" w:rsidP="00406E95">
            <w:pPr>
              <w:autoSpaceDE w:val="0"/>
              <w:autoSpaceDN w:val="0"/>
              <w:adjustRightInd w:val="0"/>
              <w:spacing w:after="40"/>
              <w:jc w:val="center"/>
              <w:rPr>
                <w:rFonts w:ascii="Tahoma" w:hAnsi="Tahoma" w:cs="Tahoma"/>
                <w:color w:val="000000"/>
                <w:sz w:val="32"/>
                <w:szCs w:val="32"/>
              </w:rPr>
            </w:pPr>
            <w:r w:rsidRPr="00197CA3">
              <w:rPr>
                <w:rFonts w:ascii="Tahoma" w:hAnsi="Tahoma" w:cs="Tahoma"/>
                <w:color w:val="000000"/>
                <w:sz w:val="32"/>
                <w:szCs w:val="32"/>
              </w:rPr>
              <w:t>□</w:t>
            </w:r>
          </w:p>
        </w:tc>
        <w:tc>
          <w:tcPr>
            <w:tcW w:w="8647" w:type="dxa"/>
            <w:gridSpan w:val="3"/>
            <w:vAlign w:val="center"/>
          </w:tcPr>
          <w:p w:rsidR="00A13321" w:rsidRPr="00A57DA5" w:rsidRDefault="00A13321" w:rsidP="00406E95">
            <w:pPr>
              <w:autoSpaceDE w:val="0"/>
              <w:autoSpaceDN w:val="0"/>
              <w:adjustRightInd w:val="0"/>
              <w:spacing w:after="40"/>
              <w:rPr>
                <w:rFonts w:ascii="Tahoma" w:hAnsi="Tahoma" w:cs="Tahoma"/>
                <w:color w:val="000000"/>
                <w:sz w:val="20"/>
                <w:szCs w:val="20"/>
              </w:rPr>
            </w:pPr>
            <w:r w:rsidRPr="00A57DA5">
              <w:rPr>
                <w:rFonts w:ascii="Tahoma" w:hAnsi="Tahoma" w:cs="Tahoma"/>
                <w:color w:val="000000"/>
                <w:sz w:val="20"/>
                <w:szCs w:val="20"/>
              </w:rPr>
              <w:t>inferiore ad una pensione sociale (€.</w:t>
            </w:r>
            <w:r w:rsidR="00853530" w:rsidRPr="00A57DA5">
              <w:rPr>
                <w:rFonts w:ascii="Tahoma" w:hAnsi="Tahoma" w:cs="Tahoma"/>
                <w:color w:val="000000"/>
                <w:sz w:val="20"/>
                <w:szCs w:val="20"/>
              </w:rPr>
              <w:t xml:space="preserve"> </w:t>
            </w:r>
            <w:r w:rsidR="00A00FD7">
              <w:rPr>
                <w:rFonts w:ascii="Tahoma" w:hAnsi="Tahoma" w:cs="Tahoma"/>
                <w:sz w:val="20"/>
                <w:szCs w:val="20"/>
              </w:rPr>
              <w:t>4.800</w:t>
            </w:r>
            <w:r w:rsidR="00853530" w:rsidRPr="00A57DA5">
              <w:rPr>
                <w:rFonts w:ascii="Tahoma" w:hAnsi="Tahoma" w:cs="Tahoma"/>
                <w:sz w:val="20"/>
                <w:szCs w:val="20"/>
              </w:rPr>
              <w:t>,</w:t>
            </w:r>
            <w:r w:rsidR="00A00FD7">
              <w:rPr>
                <w:rFonts w:ascii="Tahoma" w:hAnsi="Tahoma" w:cs="Tahoma"/>
                <w:sz w:val="20"/>
                <w:szCs w:val="20"/>
              </w:rPr>
              <w:t>38</w:t>
            </w:r>
            <w:r w:rsidR="00853530" w:rsidRPr="00A57DA5">
              <w:rPr>
                <w:rFonts w:ascii="Tahoma" w:hAnsi="Tahoma" w:cs="Tahoma"/>
                <w:sz w:val="20"/>
                <w:szCs w:val="20"/>
              </w:rPr>
              <w:t xml:space="preserve"> </w:t>
            </w:r>
            <w:r w:rsidRPr="00A57DA5">
              <w:rPr>
                <w:rFonts w:ascii="Tahoma" w:hAnsi="Tahoma" w:cs="Tahoma"/>
                <w:color w:val="000000"/>
                <w:sz w:val="20"/>
                <w:szCs w:val="20"/>
              </w:rPr>
              <w:t xml:space="preserve">annui): </w:t>
            </w:r>
            <w:r w:rsidRPr="00A57DA5">
              <w:rPr>
                <w:rFonts w:ascii="Tahoma" w:hAnsi="Tahoma" w:cs="Tahoma"/>
                <w:b/>
                <w:bCs/>
                <w:color w:val="000000"/>
                <w:sz w:val="20"/>
                <w:szCs w:val="20"/>
              </w:rPr>
              <w:t>punti 4</w:t>
            </w:r>
            <w:r w:rsidRPr="00A57DA5">
              <w:rPr>
                <w:rFonts w:ascii="Tahoma" w:hAnsi="Tahoma" w:cs="Tahoma"/>
                <w:color w:val="000000"/>
                <w:sz w:val="20"/>
                <w:szCs w:val="20"/>
              </w:rPr>
              <w:t xml:space="preserve">. </w:t>
            </w:r>
          </w:p>
        </w:tc>
      </w:tr>
      <w:tr w:rsidR="00A13321" w:rsidRPr="00A57DA5" w:rsidTr="00E03B84">
        <w:trPr>
          <w:trHeight w:val="218"/>
          <w:jc w:val="center"/>
        </w:trPr>
        <w:tc>
          <w:tcPr>
            <w:tcW w:w="990" w:type="dxa"/>
            <w:vAlign w:val="center"/>
          </w:tcPr>
          <w:p w:rsidR="00A13321" w:rsidRPr="00A57DA5" w:rsidRDefault="008D0C2C" w:rsidP="00406E95">
            <w:pPr>
              <w:autoSpaceDE w:val="0"/>
              <w:autoSpaceDN w:val="0"/>
              <w:adjustRightInd w:val="0"/>
              <w:spacing w:after="40"/>
              <w:jc w:val="center"/>
              <w:rPr>
                <w:rFonts w:ascii="Tahoma" w:hAnsi="Tahoma" w:cs="Tahoma"/>
                <w:color w:val="000000"/>
                <w:sz w:val="20"/>
                <w:szCs w:val="20"/>
              </w:rPr>
            </w:pPr>
            <w:r>
              <w:rPr>
                <w:rFonts w:ascii="Tahoma" w:hAnsi="Tahoma" w:cs="Tahoma"/>
                <w:color w:val="000000"/>
                <w:sz w:val="20"/>
                <w:szCs w:val="20"/>
              </w:rPr>
              <w:t>2</w:t>
            </w:r>
            <w:r w:rsidR="00BE460C">
              <w:rPr>
                <w:rFonts w:ascii="Tahoma" w:hAnsi="Tahoma" w:cs="Tahoma"/>
                <w:color w:val="000000"/>
                <w:sz w:val="20"/>
                <w:szCs w:val="20"/>
              </w:rPr>
              <w:t>.</w:t>
            </w:r>
          </w:p>
        </w:tc>
        <w:tc>
          <w:tcPr>
            <w:tcW w:w="394" w:type="dxa"/>
            <w:vAlign w:val="center"/>
          </w:tcPr>
          <w:p w:rsidR="00A13321" w:rsidRPr="00197CA3" w:rsidRDefault="00A13321" w:rsidP="00406E95">
            <w:pPr>
              <w:autoSpaceDE w:val="0"/>
              <w:autoSpaceDN w:val="0"/>
              <w:adjustRightInd w:val="0"/>
              <w:spacing w:after="40"/>
              <w:jc w:val="center"/>
              <w:rPr>
                <w:rFonts w:asciiTheme="majorHAnsi" w:hAnsiTheme="majorHAnsi" w:cs="Tahoma"/>
                <w:color w:val="000000"/>
                <w:sz w:val="32"/>
                <w:szCs w:val="32"/>
              </w:rPr>
            </w:pPr>
            <w:r w:rsidRPr="00197CA3">
              <w:rPr>
                <w:rFonts w:ascii="Tahoma" w:hAnsi="Tahoma" w:cs="Tahoma"/>
                <w:color w:val="000000"/>
                <w:sz w:val="32"/>
                <w:szCs w:val="32"/>
              </w:rPr>
              <w:t>□</w:t>
            </w:r>
          </w:p>
        </w:tc>
        <w:tc>
          <w:tcPr>
            <w:tcW w:w="8647" w:type="dxa"/>
            <w:gridSpan w:val="3"/>
            <w:vAlign w:val="center"/>
          </w:tcPr>
          <w:p w:rsidR="00A13321" w:rsidRPr="00A57DA5" w:rsidRDefault="00A13321" w:rsidP="00406E95">
            <w:pPr>
              <w:autoSpaceDE w:val="0"/>
              <w:autoSpaceDN w:val="0"/>
              <w:adjustRightInd w:val="0"/>
              <w:spacing w:after="40"/>
              <w:rPr>
                <w:rFonts w:ascii="Tahoma" w:hAnsi="Tahoma" w:cs="Tahoma"/>
                <w:color w:val="000000"/>
                <w:sz w:val="20"/>
                <w:szCs w:val="20"/>
              </w:rPr>
            </w:pPr>
            <w:r w:rsidRPr="00A57DA5">
              <w:rPr>
                <w:rFonts w:ascii="Tahoma" w:hAnsi="Tahoma" w:cs="Tahoma"/>
                <w:color w:val="000000"/>
                <w:sz w:val="20"/>
                <w:szCs w:val="20"/>
              </w:rPr>
              <w:t>inferiore ad una pensione minima INPS (€.</w:t>
            </w:r>
            <w:r w:rsidR="00853530" w:rsidRPr="00A57DA5">
              <w:rPr>
                <w:rFonts w:ascii="Tahoma" w:hAnsi="Tahoma" w:cs="Tahoma"/>
                <w:color w:val="000000"/>
                <w:sz w:val="20"/>
                <w:szCs w:val="20"/>
              </w:rPr>
              <w:t xml:space="preserve"> </w:t>
            </w:r>
            <w:r w:rsidRPr="00A57DA5">
              <w:rPr>
                <w:rFonts w:ascii="Tahoma" w:hAnsi="Tahoma" w:cs="Tahoma"/>
                <w:color w:val="000000"/>
                <w:sz w:val="20"/>
                <w:szCs w:val="20"/>
              </w:rPr>
              <w:t>6.</w:t>
            </w:r>
            <w:r w:rsidR="00853530" w:rsidRPr="00A57DA5">
              <w:rPr>
                <w:rFonts w:ascii="Tahoma" w:hAnsi="Tahoma" w:cs="Tahoma"/>
                <w:color w:val="000000"/>
                <w:sz w:val="20"/>
                <w:szCs w:val="20"/>
              </w:rPr>
              <w:t>5</w:t>
            </w:r>
            <w:r w:rsidR="00A00FD7">
              <w:rPr>
                <w:rFonts w:ascii="Tahoma" w:hAnsi="Tahoma" w:cs="Tahoma"/>
                <w:color w:val="000000"/>
                <w:sz w:val="20"/>
                <w:szCs w:val="20"/>
              </w:rPr>
              <w:t>24</w:t>
            </w:r>
            <w:r w:rsidR="00853530" w:rsidRPr="00A57DA5">
              <w:rPr>
                <w:rFonts w:ascii="Tahoma" w:hAnsi="Tahoma" w:cs="Tahoma"/>
                <w:color w:val="000000"/>
                <w:sz w:val="20"/>
                <w:szCs w:val="20"/>
              </w:rPr>
              <w:t>,</w:t>
            </w:r>
            <w:r w:rsidR="00A00FD7">
              <w:rPr>
                <w:rFonts w:ascii="Tahoma" w:hAnsi="Tahoma" w:cs="Tahoma"/>
                <w:color w:val="000000"/>
                <w:sz w:val="20"/>
                <w:szCs w:val="20"/>
              </w:rPr>
              <w:t>5</w:t>
            </w:r>
            <w:r w:rsidR="00853530" w:rsidRPr="00A57DA5">
              <w:rPr>
                <w:rFonts w:ascii="Tahoma" w:hAnsi="Tahoma" w:cs="Tahoma"/>
                <w:color w:val="000000"/>
                <w:sz w:val="20"/>
                <w:szCs w:val="20"/>
              </w:rPr>
              <w:t>7</w:t>
            </w:r>
            <w:r w:rsidRPr="00A57DA5">
              <w:rPr>
                <w:rFonts w:ascii="Tahoma" w:hAnsi="Tahoma" w:cs="Tahoma"/>
                <w:color w:val="000000"/>
                <w:sz w:val="20"/>
                <w:szCs w:val="20"/>
              </w:rPr>
              <w:t xml:space="preserve"> annui): </w:t>
            </w:r>
            <w:r w:rsidRPr="00A57DA5">
              <w:rPr>
                <w:rFonts w:ascii="Tahoma" w:hAnsi="Tahoma" w:cs="Tahoma"/>
                <w:b/>
                <w:bCs/>
                <w:color w:val="000000"/>
                <w:sz w:val="20"/>
                <w:szCs w:val="20"/>
              </w:rPr>
              <w:t xml:space="preserve">punti 3. </w:t>
            </w:r>
          </w:p>
        </w:tc>
      </w:tr>
      <w:tr w:rsidR="00A13321" w:rsidRPr="00A57DA5" w:rsidTr="00E03B84">
        <w:trPr>
          <w:trHeight w:val="218"/>
          <w:jc w:val="center"/>
        </w:trPr>
        <w:tc>
          <w:tcPr>
            <w:tcW w:w="990" w:type="dxa"/>
            <w:vAlign w:val="center"/>
          </w:tcPr>
          <w:p w:rsidR="00A13321" w:rsidRPr="00A57DA5" w:rsidRDefault="008D0C2C" w:rsidP="00406E95">
            <w:pPr>
              <w:autoSpaceDE w:val="0"/>
              <w:autoSpaceDN w:val="0"/>
              <w:adjustRightInd w:val="0"/>
              <w:spacing w:after="40"/>
              <w:jc w:val="center"/>
              <w:rPr>
                <w:rFonts w:ascii="Tahoma" w:hAnsi="Tahoma" w:cs="Tahoma"/>
                <w:color w:val="000000"/>
                <w:sz w:val="20"/>
                <w:szCs w:val="20"/>
              </w:rPr>
            </w:pPr>
            <w:r>
              <w:rPr>
                <w:rFonts w:ascii="Tahoma" w:hAnsi="Tahoma" w:cs="Tahoma"/>
                <w:color w:val="000000"/>
                <w:sz w:val="20"/>
                <w:szCs w:val="20"/>
              </w:rPr>
              <w:t>3</w:t>
            </w:r>
            <w:r w:rsidR="00BE460C">
              <w:rPr>
                <w:rFonts w:ascii="Tahoma" w:hAnsi="Tahoma" w:cs="Tahoma"/>
                <w:color w:val="000000"/>
                <w:sz w:val="20"/>
                <w:szCs w:val="20"/>
              </w:rPr>
              <w:t>.</w:t>
            </w:r>
          </w:p>
        </w:tc>
        <w:tc>
          <w:tcPr>
            <w:tcW w:w="394" w:type="dxa"/>
            <w:vAlign w:val="center"/>
          </w:tcPr>
          <w:p w:rsidR="00A13321" w:rsidRPr="00197CA3" w:rsidRDefault="00A13321" w:rsidP="00406E95">
            <w:pPr>
              <w:autoSpaceDE w:val="0"/>
              <w:autoSpaceDN w:val="0"/>
              <w:adjustRightInd w:val="0"/>
              <w:spacing w:after="40"/>
              <w:jc w:val="center"/>
              <w:rPr>
                <w:rFonts w:asciiTheme="majorHAnsi" w:hAnsiTheme="majorHAnsi" w:cs="Tahoma"/>
                <w:color w:val="000000"/>
                <w:sz w:val="32"/>
                <w:szCs w:val="32"/>
              </w:rPr>
            </w:pPr>
            <w:r w:rsidRPr="00197CA3">
              <w:rPr>
                <w:rFonts w:ascii="Tahoma" w:hAnsi="Tahoma" w:cs="Tahoma"/>
                <w:color w:val="000000"/>
                <w:sz w:val="32"/>
                <w:szCs w:val="32"/>
              </w:rPr>
              <w:t>□</w:t>
            </w:r>
          </w:p>
        </w:tc>
        <w:tc>
          <w:tcPr>
            <w:tcW w:w="8647" w:type="dxa"/>
            <w:gridSpan w:val="3"/>
            <w:vAlign w:val="center"/>
          </w:tcPr>
          <w:p w:rsidR="00A13321" w:rsidRPr="00A57DA5" w:rsidRDefault="00A13321" w:rsidP="00406E95">
            <w:pPr>
              <w:autoSpaceDE w:val="0"/>
              <w:autoSpaceDN w:val="0"/>
              <w:adjustRightInd w:val="0"/>
              <w:spacing w:after="40"/>
              <w:rPr>
                <w:rFonts w:ascii="Tahoma" w:hAnsi="Tahoma" w:cs="Tahoma"/>
                <w:color w:val="000000"/>
                <w:sz w:val="20"/>
                <w:szCs w:val="20"/>
              </w:rPr>
            </w:pPr>
            <w:r w:rsidRPr="00A57DA5">
              <w:rPr>
                <w:rFonts w:ascii="Tahoma" w:hAnsi="Tahoma" w:cs="Tahoma"/>
                <w:color w:val="000000"/>
                <w:sz w:val="20"/>
                <w:szCs w:val="20"/>
              </w:rPr>
              <w:t>inferiore ad una pensione minima INPS più una pensione sociale (€</w:t>
            </w:r>
            <w:r w:rsidR="00853530" w:rsidRPr="00A57DA5">
              <w:rPr>
                <w:rFonts w:ascii="Tahoma" w:hAnsi="Tahoma" w:cs="Tahoma"/>
                <w:color w:val="000000"/>
                <w:sz w:val="20"/>
                <w:szCs w:val="20"/>
              </w:rPr>
              <w:t xml:space="preserve"> 1</w:t>
            </w:r>
            <w:r w:rsidRPr="00A57DA5">
              <w:rPr>
                <w:rFonts w:ascii="Tahoma" w:hAnsi="Tahoma" w:cs="Tahoma"/>
                <w:color w:val="000000"/>
                <w:sz w:val="20"/>
                <w:szCs w:val="20"/>
              </w:rPr>
              <w:t>1.</w:t>
            </w:r>
            <w:r w:rsidR="00853530" w:rsidRPr="00A57DA5">
              <w:rPr>
                <w:rFonts w:ascii="Tahoma" w:hAnsi="Tahoma" w:cs="Tahoma"/>
                <w:color w:val="000000"/>
                <w:sz w:val="20"/>
                <w:szCs w:val="20"/>
              </w:rPr>
              <w:t>3</w:t>
            </w:r>
            <w:r w:rsidR="00A00FD7">
              <w:rPr>
                <w:rFonts w:ascii="Tahoma" w:hAnsi="Tahoma" w:cs="Tahoma"/>
                <w:color w:val="000000"/>
                <w:sz w:val="20"/>
                <w:szCs w:val="20"/>
              </w:rPr>
              <w:t>24</w:t>
            </w:r>
            <w:r w:rsidRPr="00A57DA5">
              <w:rPr>
                <w:rFonts w:ascii="Tahoma" w:hAnsi="Tahoma" w:cs="Tahoma"/>
                <w:color w:val="000000"/>
                <w:sz w:val="20"/>
                <w:szCs w:val="20"/>
              </w:rPr>
              <w:t>,</w:t>
            </w:r>
            <w:r w:rsidR="00A00FD7">
              <w:rPr>
                <w:rFonts w:ascii="Tahoma" w:hAnsi="Tahoma" w:cs="Tahoma"/>
                <w:color w:val="000000"/>
                <w:sz w:val="20"/>
                <w:szCs w:val="20"/>
              </w:rPr>
              <w:t>95</w:t>
            </w:r>
            <w:r w:rsidRPr="00A57DA5">
              <w:rPr>
                <w:rFonts w:ascii="Tahoma" w:hAnsi="Tahoma" w:cs="Tahoma"/>
                <w:color w:val="000000"/>
                <w:sz w:val="20"/>
                <w:szCs w:val="20"/>
              </w:rPr>
              <w:t xml:space="preserve"> annui): </w:t>
            </w:r>
            <w:r w:rsidRPr="00A57DA5">
              <w:rPr>
                <w:rFonts w:ascii="Tahoma" w:hAnsi="Tahoma" w:cs="Tahoma"/>
                <w:b/>
                <w:bCs/>
                <w:color w:val="000000"/>
                <w:sz w:val="20"/>
                <w:szCs w:val="20"/>
              </w:rPr>
              <w:t xml:space="preserve">punti 2. </w:t>
            </w:r>
          </w:p>
        </w:tc>
      </w:tr>
      <w:tr w:rsidR="00A13321" w:rsidRPr="00A57DA5" w:rsidTr="00E03B84">
        <w:trPr>
          <w:trHeight w:val="110"/>
          <w:jc w:val="center"/>
        </w:trPr>
        <w:tc>
          <w:tcPr>
            <w:tcW w:w="990" w:type="dxa"/>
            <w:vAlign w:val="center"/>
          </w:tcPr>
          <w:p w:rsidR="00A13321" w:rsidRPr="00A117BD" w:rsidRDefault="00A13321" w:rsidP="00426998">
            <w:pPr>
              <w:autoSpaceDE w:val="0"/>
              <w:autoSpaceDN w:val="0"/>
              <w:adjustRightInd w:val="0"/>
              <w:spacing w:after="40"/>
              <w:jc w:val="both"/>
              <w:rPr>
                <w:rFonts w:ascii="Tahoma" w:hAnsi="Tahoma" w:cs="Tahoma"/>
                <w:color w:val="000000"/>
                <w:sz w:val="28"/>
                <w:szCs w:val="28"/>
              </w:rPr>
            </w:pPr>
            <w:r w:rsidRPr="00A117BD">
              <w:rPr>
                <w:rFonts w:ascii="Tahoma" w:hAnsi="Tahoma" w:cs="Tahoma"/>
                <w:b/>
                <w:bCs/>
                <w:color w:val="000000"/>
                <w:sz w:val="28"/>
                <w:szCs w:val="28"/>
              </w:rPr>
              <w:t xml:space="preserve">a2) </w:t>
            </w:r>
          </w:p>
        </w:tc>
        <w:tc>
          <w:tcPr>
            <w:tcW w:w="9041" w:type="dxa"/>
            <w:gridSpan w:val="4"/>
            <w:vAlign w:val="center"/>
          </w:tcPr>
          <w:p w:rsidR="00A13321" w:rsidRPr="00554C5E" w:rsidRDefault="00554C5E" w:rsidP="00406E95">
            <w:pPr>
              <w:autoSpaceDE w:val="0"/>
              <w:autoSpaceDN w:val="0"/>
              <w:adjustRightInd w:val="0"/>
              <w:spacing w:after="40"/>
              <w:rPr>
                <w:rFonts w:ascii="Tahoma" w:hAnsi="Tahoma" w:cs="Tahoma"/>
                <w:color w:val="000000"/>
                <w:sz w:val="22"/>
                <w:szCs w:val="22"/>
              </w:rPr>
            </w:pPr>
            <w:r>
              <w:rPr>
                <w:rFonts w:ascii="Tahoma" w:hAnsi="Tahoma" w:cs="Tahoma"/>
                <w:color w:val="000000"/>
                <w:sz w:val="22"/>
                <w:szCs w:val="22"/>
              </w:rPr>
              <w:t xml:space="preserve"> </w:t>
            </w:r>
            <w:r w:rsidR="000A5C3B">
              <w:rPr>
                <w:rFonts w:ascii="Tahoma" w:hAnsi="Tahoma" w:cs="Tahoma"/>
                <w:color w:val="000000"/>
                <w:sz w:val="22"/>
                <w:szCs w:val="22"/>
              </w:rPr>
              <w:t>Nucleo Famigliare</w:t>
            </w:r>
            <w:r w:rsidR="00A13321" w:rsidRPr="00554C5E">
              <w:rPr>
                <w:rFonts w:ascii="Tahoma" w:hAnsi="Tahoma" w:cs="Tahoma"/>
                <w:color w:val="000000"/>
                <w:sz w:val="22"/>
                <w:szCs w:val="22"/>
              </w:rPr>
              <w:t xml:space="preserve"> composto: </w:t>
            </w:r>
          </w:p>
        </w:tc>
      </w:tr>
      <w:tr w:rsidR="00554C5E" w:rsidRPr="00A57DA5" w:rsidTr="00E03B84">
        <w:trPr>
          <w:trHeight w:val="218"/>
          <w:jc w:val="center"/>
        </w:trPr>
        <w:tc>
          <w:tcPr>
            <w:tcW w:w="990" w:type="dxa"/>
            <w:vAlign w:val="center"/>
          </w:tcPr>
          <w:p w:rsidR="00554C5E" w:rsidRPr="00A57DA5" w:rsidRDefault="00554C5E" w:rsidP="00406E95">
            <w:pPr>
              <w:autoSpaceDE w:val="0"/>
              <w:autoSpaceDN w:val="0"/>
              <w:adjustRightInd w:val="0"/>
              <w:spacing w:after="40"/>
              <w:jc w:val="center"/>
              <w:rPr>
                <w:rFonts w:ascii="Tahoma" w:hAnsi="Tahoma" w:cs="Tahoma"/>
                <w:color w:val="000000"/>
                <w:sz w:val="20"/>
                <w:szCs w:val="20"/>
              </w:rPr>
            </w:pPr>
            <w:r>
              <w:rPr>
                <w:rFonts w:ascii="Tahoma" w:hAnsi="Tahoma" w:cs="Tahoma"/>
                <w:color w:val="000000"/>
                <w:sz w:val="20"/>
                <w:szCs w:val="20"/>
              </w:rPr>
              <w:t>1</w:t>
            </w:r>
            <w:r w:rsidR="00BE460C">
              <w:rPr>
                <w:rFonts w:ascii="Tahoma" w:hAnsi="Tahoma" w:cs="Tahoma"/>
                <w:color w:val="000000"/>
                <w:sz w:val="20"/>
                <w:szCs w:val="20"/>
              </w:rPr>
              <w:t>.</w:t>
            </w:r>
          </w:p>
        </w:tc>
        <w:tc>
          <w:tcPr>
            <w:tcW w:w="394" w:type="dxa"/>
            <w:vAlign w:val="center"/>
          </w:tcPr>
          <w:p w:rsidR="00554C5E" w:rsidRPr="00554C5E" w:rsidRDefault="00554C5E" w:rsidP="003E3EAE">
            <w:pPr>
              <w:autoSpaceDE w:val="0"/>
              <w:autoSpaceDN w:val="0"/>
              <w:adjustRightInd w:val="0"/>
              <w:jc w:val="center"/>
              <w:rPr>
                <w:rFonts w:ascii="Tahoma" w:hAnsi="Tahoma" w:cs="Tahoma"/>
                <w:color w:val="000000"/>
                <w:sz w:val="32"/>
                <w:szCs w:val="32"/>
              </w:rPr>
            </w:pPr>
            <w:r w:rsidRPr="00554C5E">
              <w:rPr>
                <w:rFonts w:ascii="Tahoma" w:hAnsi="Tahoma" w:cs="Tahoma"/>
                <w:color w:val="000000"/>
                <w:sz w:val="32"/>
                <w:szCs w:val="32"/>
              </w:rPr>
              <w:t>□</w:t>
            </w:r>
          </w:p>
        </w:tc>
        <w:tc>
          <w:tcPr>
            <w:tcW w:w="8647" w:type="dxa"/>
            <w:gridSpan w:val="3"/>
            <w:vAlign w:val="center"/>
          </w:tcPr>
          <w:p w:rsidR="00554C5E" w:rsidRPr="00A57DA5" w:rsidRDefault="00554C5E" w:rsidP="00406E95">
            <w:pPr>
              <w:autoSpaceDE w:val="0"/>
              <w:autoSpaceDN w:val="0"/>
              <w:adjustRightInd w:val="0"/>
              <w:spacing w:after="40"/>
              <w:rPr>
                <w:rFonts w:ascii="Tahoma" w:hAnsi="Tahoma" w:cs="Tahoma"/>
                <w:color w:val="000000"/>
                <w:sz w:val="20"/>
                <w:szCs w:val="20"/>
              </w:rPr>
            </w:pPr>
            <w:r w:rsidRPr="00A57DA5">
              <w:rPr>
                <w:rFonts w:ascii="Tahoma" w:hAnsi="Tahoma" w:cs="Tahoma"/>
                <w:color w:val="000000"/>
                <w:sz w:val="20"/>
                <w:szCs w:val="20"/>
              </w:rPr>
              <w:t xml:space="preserve">da 3 a 4 unità: </w:t>
            </w:r>
            <w:r w:rsidRPr="00A57DA5">
              <w:rPr>
                <w:rFonts w:ascii="Tahoma" w:hAnsi="Tahoma" w:cs="Tahoma"/>
                <w:b/>
                <w:bCs/>
                <w:color w:val="000000"/>
                <w:sz w:val="20"/>
                <w:szCs w:val="20"/>
              </w:rPr>
              <w:t xml:space="preserve">punti 1. </w:t>
            </w:r>
          </w:p>
        </w:tc>
      </w:tr>
      <w:tr w:rsidR="00554C5E" w:rsidRPr="00A57DA5" w:rsidTr="00E03B84">
        <w:trPr>
          <w:trHeight w:val="218"/>
          <w:jc w:val="center"/>
        </w:trPr>
        <w:tc>
          <w:tcPr>
            <w:tcW w:w="990" w:type="dxa"/>
            <w:vAlign w:val="center"/>
          </w:tcPr>
          <w:p w:rsidR="00554C5E" w:rsidRPr="00A57DA5" w:rsidRDefault="00554C5E" w:rsidP="00406E95">
            <w:pPr>
              <w:autoSpaceDE w:val="0"/>
              <w:autoSpaceDN w:val="0"/>
              <w:adjustRightInd w:val="0"/>
              <w:spacing w:after="40"/>
              <w:jc w:val="center"/>
              <w:rPr>
                <w:rFonts w:ascii="Tahoma" w:hAnsi="Tahoma" w:cs="Tahoma"/>
                <w:color w:val="000000"/>
                <w:sz w:val="20"/>
                <w:szCs w:val="20"/>
              </w:rPr>
            </w:pPr>
            <w:r>
              <w:rPr>
                <w:rFonts w:ascii="Tahoma" w:hAnsi="Tahoma" w:cs="Tahoma"/>
                <w:color w:val="000000"/>
                <w:sz w:val="20"/>
                <w:szCs w:val="20"/>
              </w:rPr>
              <w:t>2</w:t>
            </w:r>
            <w:r w:rsidR="00BE460C">
              <w:rPr>
                <w:rFonts w:ascii="Tahoma" w:hAnsi="Tahoma" w:cs="Tahoma"/>
                <w:color w:val="000000"/>
                <w:sz w:val="20"/>
                <w:szCs w:val="20"/>
              </w:rPr>
              <w:t>.</w:t>
            </w:r>
          </w:p>
        </w:tc>
        <w:tc>
          <w:tcPr>
            <w:tcW w:w="394" w:type="dxa"/>
            <w:vAlign w:val="center"/>
          </w:tcPr>
          <w:p w:rsidR="00554C5E" w:rsidRPr="00554C5E" w:rsidRDefault="00554C5E" w:rsidP="00406E95">
            <w:pPr>
              <w:autoSpaceDE w:val="0"/>
              <w:autoSpaceDN w:val="0"/>
              <w:adjustRightInd w:val="0"/>
              <w:spacing w:after="40"/>
              <w:jc w:val="center"/>
              <w:rPr>
                <w:rFonts w:ascii="Tahoma" w:hAnsi="Tahoma" w:cs="Tahoma"/>
                <w:color w:val="000000"/>
                <w:sz w:val="32"/>
                <w:szCs w:val="32"/>
              </w:rPr>
            </w:pPr>
            <w:r w:rsidRPr="00554C5E">
              <w:rPr>
                <w:rFonts w:ascii="Tahoma" w:hAnsi="Tahoma" w:cs="Tahoma"/>
                <w:color w:val="000000"/>
                <w:sz w:val="32"/>
                <w:szCs w:val="32"/>
              </w:rPr>
              <w:t>□</w:t>
            </w:r>
          </w:p>
        </w:tc>
        <w:tc>
          <w:tcPr>
            <w:tcW w:w="8647" w:type="dxa"/>
            <w:gridSpan w:val="3"/>
            <w:vAlign w:val="center"/>
          </w:tcPr>
          <w:p w:rsidR="00554C5E" w:rsidRPr="00A57DA5" w:rsidRDefault="00554C5E" w:rsidP="00406E95">
            <w:pPr>
              <w:autoSpaceDE w:val="0"/>
              <w:autoSpaceDN w:val="0"/>
              <w:adjustRightInd w:val="0"/>
              <w:spacing w:after="40"/>
              <w:rPr>
                <w:rFonts w:ascii="Tahoma" w:hAnsi="Tahoma" w:cs="Tahoma"/>
                <w:color w:val="000000"/>
                <w:sz w:val="20"/>
                <w:szCs w:val="20"/>
              </w:rPr>
            </w:pPr>
            <w:r w:rsidRPr="00A57DA5">
              <w:rPr>
                <w:rFonts w:ascii="Tahoma" w:hAnsi="Tahoma" w:cs="Tahoma"/>
                <w:color w:val="000000"/>
                <w:sz w:val="20"/>
                <w:szCs w:val="20"/>
              </w:rPr>
              <w:t xml:space="preserve">da 5 a 6: </w:t>
            </w:r>
            <w:r w:rsidRPr="00A57DA5">
              <w:rPr>
                <w:rFonts w:ascii="Tahoma" w:hAnsi="Tahoma" w:cs="Tahoma"/>
                <w:b/>
                <w:bCs/>
                <w:color w:val="000000"/>
                <w:sz w:val="20"/>
                <w:szCs w:val="20"/>
              </w:rPr>
              <w:t xml:space="preserve">punti 2. </w:t>
            </w:r>
          </w:p>
        </w:tc>
      </w:tr>
      <w:tr w:rsidR="00554C5E" w:rsidRPr="00A57DA5" w:rsidTr="00E03B84">
        <w:trPr>
          <w:trHeight w:val="218"/>
          <w:jc w:val="center"/>
        </w:trPr>
        <w:tc>
          <w:tcPr>
            <w:tcW w:w="990" w:type="dxa"/>
            <w:vAlign w:val="center"/>
          </w:tcPr>
          <w:p w:rsidR="00554C5E" w:rsidRPr="00A57DA5" w:rsidRDefault="00554C5E" w:rsidP="00406E95">
            <w:pPr>
              <w:autoSpaceDE w:val="0"/>
              <w:autoSpaceDN w:val="0"/>
              <w:adjustRightInd w:val="0"/>
              <w:spacing w:after="40"/>
              <w:jc w:val="center"/>
              <w:rPr>
                <w:rFonts w:ascii="Tahoma" w:hAnsi="Tahoma" w:cs="Tahoma"/>
                <w:color w:val="000000"/>
                <w:sz w:val="20"/>
                <w:szCs w:val="20"/>
              </w:rPr>
            </w:pPr>
            <w:r>
              <w:rPr>
                <w:rFonts w:ascii="Tahoma" w:hAnsi="Tahoma" w:cs="Tahoma"/>
                <w:color w:val="000000"/>
                <w:sz w:val="20"/>
                <w:szCs w:val="20"/>
              </w:rPr>
              <w:t>3</w:t>
            </w:r>
            <w:r w:rsidR="00BE460C">
              <w:rPr>
                <w:rFonts w:ascii="Tahoma" w:hAnsi="Tahoma" w:cs="Tahoma"/>
                <w:color w:val="000000"/>
                <w:sz w:val="20"/>
                <w:szCs w:val="20"/>
              </w:rPr>
              <w:t>.</w:t>
            </w:r>
          </w:p>
        </w:tc>
        <w:tc>
          <w:tcPr>
            <w:tcW w:w="394" w:type="dxa"/>
            <w:vAlign w:val="center"/>
          </w:tcPr>
          <w:p w:rsidR="00554C5E" w:rsidRPr="00554C5E" w:rsidRDefault="00554C5E" w:rsidP="00406E95">
            <w:pPr>
              <w:autoSpaceDE w:val="0"/>
              <w:autoSpaceDN w:val="0"/>
              <w:adjustRightInd w:val="0"/>
              <w:spacing w:after="40"/>
              <w:jc w:val="center"/>
              <w:rPr>
                <w:rFonts w:ascii="Tahoma" w:hAnsi="Tahoma" w:cs="Tahoma"/>
                <w:color w:val="000000"/>
                <w:sz w:val="32"/>
                <w:szCs w:val="32"/>
              </w:rPr>
            </w:pPr>
            <w:r w:rsidRPr="00554C5E">
              <w:rPr>
                <w:rFonts w:ascii="Tahoma" w:hAnsi="Tahoma" w:cs="Tahoma"/>
                <w:color w:val="000000"/>
                <w:sz w:val="32"/>
                <w:szCs w:val="32"/>
              </w:rPr>
              <w:t>□</w:t>
            </w:r>
          </w:p>
        </w:tc>
        <w:tc>
          <w:tcPr>
            <w:tcW w:w="8647" w:type="dxa"/>
            <w:gridSpan w:val="3"/>
            <w:vAlign w:val="center"/>
          </w:tcPr>
          <w:p w:rsidR="00554C5E" w:rsidRPr="00A57DA5" w:rsidRDefault="00554C5E" w:rsidP="00406E95">
            <w:pPr>
              <w:autoSpaceDE w:val="0"/>
              <w:autoSpaceDN w:val="0"/>
              <w:adjustRightInd w:val="0"/>
              <w:spacing w:after="40"/>
              <w:rPr>
                <w:rFonts w:ascii="Tahoma" w:hAnsi="Tahoma" w:cs="Tahoma"/>
                <w:color w:val="000000"/>
                <w:sz w:val="20"/>
                <w:szCs w:val="20"/>
              </w:rPr>
            </w:pPr>
            <w:r w:rsidRPr="00A57DA5">
              <w:rPr>
                <w:rFonts w:ascii="Tahoma" w:hAnsi="Tahoma" w:cs="Tahoma"/>
                <w:color w:val="000000"/>
                <w:sz w:val="20"/>
                <w:szCs w:val="20"/>
              </w:rPr>
              <w:t xml:space="preserve">da 7 ed oltre: </w:t>
            </w:r>
            <w:r w:rsidRPr="00A57DA5">
              <w:rPr>
                <w:rFonts w:ascii="Tahoma" w:hAnsi="Tahoma" w:cs="Tahoma"/>
                <w:b/>
                <w:bCs/>
                <w:color w:val="000000"/>
                <w:sz w:val="20"/>
                <w:szCs w:val="20"/>
              </w:rPr>
              <w:t xml:space="preserve">punti 3. </w:t>
            </w:r>
          </w:p>
        </w:tc>
      </w:tr>
      <w:tr w:rsidR="00192095" w:rsidRPr="00A57DA5" w:rsidTr="00426998">
        <w:trPr>
          <w:trHeight w:val="218"/>
          <w:jc w:val="center"/>
        </w:trPr>
        <w:tc>
          <w:tcPr>
            <w:tcW w:w="1384" w:type="dxa"/>
            <w:gridSpan w:val="2"/>
            <w:shd w:val="clear" w:color="auto" w:fill="auto"/>
            <w:vAlign w:val="center"/>
          </w:tcPr>
          <w:p w:rsidR="00192095" w:rsidRPr="00D77D65" w:rsidRDefault="00192095" w:rsidP="00192095">
            <w:pPr>
              <w:autoSpaceDE w:val="0"/>
              <w:autoSpaceDN w:val="0"/>
              <w:adjustRightInd w:val="0"/>
              <w:spacing w:after="40"/>
              <w:rPr>
                <w:rFonts w:ascii="Tahoma" w:hAnsi="Tahoma" w:cs="Tahoma"/>
                <w:color w:val="000000"/>
                <w:sz w:val="32"/>
                <w:szCs w:val="32"/>
              </w:rPr>
            </w:pPr>
            <w:r>
              <w:rPr>
                <w:rFonts w:ascii="Tahoma" w:hAnsi="Tahoma" w:cs="Tahoma"/>
                <w:color w:val="000000"/>
                <w:sz w:val="32"/>
                <w:szCs w:val="32"/>
              </w:rPr>
              <w:t xml:space="preserve">N. </w:t>
            </w:r>
          </w:p>
        </w:tc>
        <w:tc>
          <w:tcPr>
            <w:tcW w:w="8647" w:type="dxa"/>
            <w:gridSpan w:val="3"/>
            <w:vAlign w:val="center"/>
          </w:tcPr>
          <w:p w:rsidR="00192095" w:rsidRPr="005829A8" w:rsidRDefault="00192095" w:rsidP="005829A8">
            <w:pPr>
              <w:autoSpaceDE w:val="0"/>
              <w:autoSpaceDN w:val="0"/>
              <w:adjustRightInd w:val="0"/>
              <w:rPr>
                <w:rFonts w:ascii="Tahoma" w:hAnsi="Tahoma" w:cs="Tahoma"/>
                <w:i/>
                <w:color w:val="000000"/>
                <w:sz w:val="20"/>
                <w:szCs w:val="20"/>
              </w:rPr>
            </w:pPr>
            <w:r>
              <w:rPr>
                <w:rFonts w:ascii="Tahoma" w:hAnsi="Tahoma" w:cs="Tahoma"/>
                <w:color w:val="000000"/>
                <w:sz w:val="20"/>
                <w:szCs w:val="20"/>
              </w:rPr>
              <w:t xml:space="preserve">Indicare il </w:t>
            </w:r>
            <w:r w:rsidR="005829A8">
              <w:rPr>
                <w:rFonts w:ascii="Tahoma" w:hAnsi="Tahoma" w:cs="Tahoma"/>
                <w:b/>
                <w:color w:val="000000"/>
                <w:sz w:val="20"/>
                <w:szCs w:val="20"/>
              </w:rPr>
              <w:t xml:space="preserve">Numero </w:t>
            </w:r>
            <w:r w:rsidRPr="00192095">
              <w:rPr>
                <w:rFonts w:ascii="Tahoma" w:hAnsi="Tahoma" w:cs="Tahoma"/>
                <w:b/>
                <w:color w:val="000000"/>
                <w:sz w:val="20"/>
                <w:szCs w:val="20"/>
              </w:rPr>
              <w:t xml:space="preserve">Figli </w:t>
            </w:r>
            <w:r w:rsidR="005829A8">
              <w:rPr>
                <w:rFonts w:ascii="Tahoma" w:hAnsi="Tahoma" w:cs="Tahoma"/>
                <w:b/>
                <w:color w:val="000000"/>
                <w:sz w:val="20"/>
                <w:szCs w:val="20"/>
              </w:rPr>
              <w:t xml:space="preserve">minori </w:t>
            </w:r>
            <w:r w:rsidRPr="00192095">
              <w:rPr>
                <w:rFonts w:ascii="Tahoma" w:hAnsi="Tahoma" w:cs="Tahoma"/>
                <w:b/>
                <w:color w:val="000000"/>
                <w:sz w:val="20"/>
                <w:szCs w:val="20"/>
              </w:rPr>
              <w:t>a carico</w:t>
            </w:r>
            <w:r w:rsidRPr="00E041F0">
              <w:rPr>
                <w:rFonts w:ascii="Tahoma" w:hAnsi="Tahoma" w:cs="Tahoma"/>
                <w:i/>
                <w:color w:val="000000"/>
                <w:sz w:val="20"/>
                <w:szCs w:val="20"/>
              </w:rPr>
              <w:t xml:space="preserve"> </w:t>
            </w:r>
          </w:p>
        </w:tc>
      </w:tr>
      <w:tr w:rsidR="00A13321" w:rsidRPr="00A57DA5" w:rsidTr="00E03B84">
        <w:trPr>
          <w:trHeight w:val="218"/>
          <w:jc w:val="center"/>
        </w:trPr>
        <w:tc>
          <w:tcPr>
            <w:tcW w:w="990" w:type="dxa"/>
            <w:vAlign w:val="center"/>
          </w:tcPr>
          <w:p w:rsidR="00A13321" w:rsidRPr="00A117BD" w:rsidRDefault="00A13321" w:rsidP="00426998">
            <w:pPr>
              <w:autoSpaceDE w:val="0"/>
              <w:autoSpaceDN w:val="0"/>
              <w:adjustRightInd w:val="0"/>
              <w:spacing w:after="40"/>
              <w:jc w:val="both"/>
              <w:rPr>
                <w:rFonts w:ascii="Tahoma" w:hAnsi="Tahoma" w:cs="Tahoma"/>
                <w:color w:val="000000"/>
                <w:sz w:val="28"/>
                <w:szCs w:val="28"/>
              </w:rPr>
            </w:pPr>
            <w:r w:rsidRPr="00A117BD">
              <w:rPr>
                <w:rFonts w:ascii="Tahoma" w:hAnsi="Tahoma" w:cs="Tahoma"/>
                <w:b/>
                <w:bCs/>
                <w:color w:val="000000"/>
                <w:sz w:val="28"/>
                <w:szCs w:val="28"/>
              </w:rPr>
              <w:t xml:space="preserve">a3) </w:t>
            </w:r>
          </w:p>
        </w:tc>
        <w:tc>
          <w:tcPr>
            <w:tcW w:w="394" w:type="dxa"/>
            <w:vAlign w:val="center"/>
          </w:tcPr>
          <w:p w:rsidR="00A13321" w:rsidRPr="00D77D65" w:rsidRDefault="00A13321" w:rsidP="00406E95">
            <w:pPr>
              <w:autoSpaceDE w:val="0"/>
              <w:autoSpaceDN w:val="0"/>
              <w:adjustRightInd w:val="0"/>
              <w:spacing w:after="40"/>
              <w:jc w:val="center"/>
              <w:rPr>
                <w:rFonts w:ascii="Tahoma" w:hAnsi="Tahoma" w:cs="Tahoma"/>
                <w:color w:val="000000"/>
                <w:sz w:val="32"/>
                <w:szCs w:val="32"/>
              </w:rPr>
            </w:pPr>
            <w:r w:rsidRPr="00D77D65">
              <w:rPr>
                <w:rFonts w:ascii="Tahoma" w:hAnsi="Tahoma" w:cs="Tahoma"/>
                <w:color w:val="000000"/>
                <w:sz w:val="32"/>
                <w:szCs w:val="32"/>
              </w:rPr>
              <w:t>□</w:t>
            </w:r>
          </w:p>
        </w:tc>
        <w:tc>
          <w:tcPr>
            <w:tcW w:w="8647" w:type="dxa"/>
            <w:gridSpan w:val="3"/>
            <w:vAlign w:val="center"/>
          </w:tcPr>
          <w:p w:rsidR="00A13321" w:rsidRPr="00A57DA5" w:rsidRDefault="00302339" w:rsidP="00406E95">
            <w:pPr>
              <w:autoSpaceDE w:val="0"/>
              <w:autoSpaceDN w:val="0"/>
              <w:adjustRightInd w:val="0"/>
              <w:spacing w:after="40"/>
              <w:rPr>
                <w:rFonts w:ascii="Tahoma" w:hAnsi="Tahoma" w:cs="Tahoma"/>
                <w:color w:val="000000"/>
                <w:sz w:val="20"/>
                <w:szCs w:val="20"/>
              </w:rPr>
            </w:pPr>
            <w:r w:rsidRPr="00302339">
              <w:rPr>
                <w:rFonts w:ascii="Tahoma" w:hAnsi="Tahoma" w:cs="Tahoma"/>
                <w:b/>
                <w:color w:val="000000"/>
                <w:sz w:val="20"/>
                <w:szCs w:val="20"/>
              </w:rPr>
              <w:t>Nucleo monogenitoriale</w:t>
            </w:r>
            <w:r w:rsidRPr="00A57DA5">
              <w:rPr>
                <w:rFonts w:ascii="Tahoma" w:hAnsi="Tahoma" w:cs="Tahoma"/>
                <w:color w:val="000000"/>
                <w:sz w:val="20"/>
                <w:szCs w:val="20"/>
              </w:rPr>
              <w:t xml:space="preserve"> </w:t>
            </w:r>
            <w:r>
              <w:rPr>
                <w:rFonts w:ascii="Tahoma" w:hAnsi="Tahoma" w:cs="Tahoma"/>
                <w:color w:val="000000"/>
                <w:sz w:val="20"/>
                <w:szCs w:val="20"/>
              </w:rPr>
              <w:t xml:space="preserve">- </w:t>
            </w:r>
            <w:r w:rsidR="00A13321" w:rsidRPr="00A57DA5">
              <w:rPr>
                <w:rFonts w:ascii="Tahoma" w:hAnsi="Tahoma" w:cs="Tahoma"/>
                <w:color w:val="000000"/>
                <w:sz w:val="20"/>
                <w:szCs w:val="20"/>
              </w:rPr>
              <w:t xml:space="preserve">un </w:t>
            </w:r>
            <w:r w:rsidR="00D77D65">
              <w:rPr>
                <w:rFonts w:ascii="Tahoma" w:hAnsi="Tahoma" w:cs="Tahoma"/>
                <w:color w:val="000000"/>
                <w:sz w:val="20"/>
                <w:szCs w:val="20"/>
              </w:rPr>
              <w:t xml:space="preserve">solo </w:t>
            </w:r>
            <w:r w:rsidR="00A40A2A">
              <w:rPr>
                <w:rFonts w:ascii="Tahoma" w:hAnsi="Tahoma" w:cs="Tahoma"/>
                <w:color w:val="000000"/>
                <w:sz w:val="20"/>
                <w:szCs w:val="20"/>
              </w:rPr>
              <w:t>genitore</w:t>
            </w:r>
            <w:r w:rsidR="00A13321" w:rsidRPr="00A57DA5">
              <w:rPr>
                <w:rFonts w:ascii="Tahoma" w:hAnsi="Tahoma" w:cs="Tahoma"/>
                <w:color w:val="000000"/>
                <w:sz w:val="20"/>
                <w:szCs w:val="20"/>
              </w:rPr>
              <w:t xml:space="preserve"> con uno o più minori a carico</w:t>
            </w:r>
            <w:r>
              <w:rPr>
                <w:rFonts w:ascii="Tahoma" w:hAnsi="Tahoma" w:cs="Tahoma"/>
                <w:color w:val="000000"/>
                <w:sz w:val="20"/>
                <w:szCs w:val="20"/>
              </w:rPr>
              <w:t xml:space="preserve"> </w:t>
            </w:r>
            <w:r w:rsidR="00A13321" w:rsidRPr="00A57DA5">
              <w:rPr>
                <w:rFonts w:ascii="Tahoma" w:hAnsi="Tahoma" w:cs="Tahoma"/>
                <w:color w:val="000000"/>
                <w:sz w:val="20"/>
                <w:szCs w:val="20"/>
              </w:rPr>
              <w:t xml:space="preserve">: </w:t>
            </w:r>
            <w:r w:rsidR="00A13321" w:rsidRPr="00A57DA5">
              <w:rPr>
                <w:rFonts w:ascii="Tahoma" w:hAnsi="Tahoma" w:cs="Tahoma"/>
                <w:b/>
                <w:bCs/>
                <w:color w:val="000000"/>
                <w:sz w:val="20"/>
                <w:szCs w:val="20"/>
              </w:rPr>
              <w:t xml:space="preserve">punti 2. </w:t>
            </w:r>
          </w:p>
        </w:tc>
      </w:tr>
      <w:tr w:rsidR="00A13321" w:rsidRPr="00A57DA5" w:rsidTr="00E03B84">
        <w:trPr>
          <w:trHeight w:val="421"/>
          <w:jc w:val="center"/>
        </w:trPr>
        <w:tc>
          <w:tcPr>
            <w:tcW w:w="990" w:type="dxa"/>
            <w:vAlign w:val="center"/>
          </w:tcPr>
          <w:p w:rsidR="00A13321" w:rsidRPr="00A117BD" w:rsidRDefault="00A13321" w:rsidP="00426998">
            <w:pPr>
              <w:autoSpaceDE w:val="0"/>
              <w:autoSpaceDN w:val="0"/>
              <w:adjustRightInd w:val="0"/>
              <w:spacing w:after="40"/>
              <w:jc w:val="both"/>
              <w:rPr>
                <w:rFonts w:ascii="Tahoma" w:hAnsi="Tahoma" w:cs="Tahoma"/>
                <w:color w:val="000000"/>
                <w:sz w:val="28"/>
                <w:szCs w:val="28"/>
              </w:rPr>
            </w:pPr>
            <w:r w:rsidRPr="00A117BD">
              <w:rPr>
                <w:rFonts w:ascii="Tahoma" w:hAnsi="Tahoma" w:cs="Tahoma"/>
                <w:b/>
                <w:bCs/>
                <w:color w:val="000000"/>
                <w:sz w:val="28"/>
                <w:szCs w:val="28"/>
              </w:rPr>
              <w:t xml:space="preserve">a4) </w:t>
            </w:r>
          </w:p>
        </w:tc>
        <w:tc>
          <w:tcPr>
            <w:tcW w:w="394" w:type="dxa"/>
            <w:vAlign w:val="center"/>
          </w:tcPr>
          <w:p w:rsidR="00A13321" w:rsidRPr="00D77D65" w:rsidRDefault="00A13321" w:rsidP="00406E95">
            <w:pPr>
              <w:autoSpaceDE w:val="0"/>
              <w:autoSpaceDN w:val="0"/>
              <w:adjustRightInd w:val="0"/>
              <w:spacing w:after="40"/>
              <w:jc w:val="center"/>
              <w:rPr>
                <w:rFonts w:ascii="Tahoma" w:hAnsi="Tahoma" w:cs="Tahoma"/>
                <w:color w:val="000000"/>
                <w:sz w:val="32"/>
                <w:szCs w:val="32"/>
              </w:rPr>
            </w:pPr>
            <w:r w:rsidRPr="00D77D65">
              <w:rPr>
                <w:rFonts w:ascii="Tahoma" w:hAnsi="Tahoma" w:cs="Tahoma"/>
                <w:color w:val="000000"/>
                <w:sz w:val="32"/>
                <w:szCs w:val="32"/>
              </w:rPr>
              <w:t>□</w:t>
            </w:r>
          </w:p>
        </w:tc>
        <w:tc>
          <w:tcPr>
            <w:tcW w:w="8647" w:type="dxa"/>
            <w:gridSpan w:val="3"/>
            <w:vAlign w:val="center"/>
          </w:tcPr>
          <w:p w:rsidR="00A13321" w:rsidRPr="00A57DA5" w:rsidRDefault="00A13321" w:rsidP="003E3EAE">
            <w:pPr>
              <w:autoSpaceDE w:val="0"/>
              <w:autoSpaceDN w:val="0"/>
              <w:adjustRightInd w:val="0"/>
              <w:spacing w:after="40"/>
              <w:jc w:val="both"/>
              <w:rPr>
                <w:rFonts w:ascii="Tahoma" w:hAnsi="Tahoma" w:cs="Tahoma"/>
                <w:color w:val="000000"/>
                <w:sz w:val="20"/>
                <w:szCs w:val="20"/>
              </w:rPr>
            </w:pPr>
            <w:r w:rsidRPr="00A57DA5">
              <w:rPr>
                <w:rFonts w:ascii="Tahoma" w:hAnsi="Tahoma" w:cs="Tahoma"/>
                <w:color w:val="000000"/>
                <w:sz w:val="20"/>
                <w:szCs w:val="20"/>
              </w:rPr>
              <w:t xml:space="preserve">richiedenti che abbiano superato il </w:t>
            </w:r>
            <w:r w:rsidRPr="00302339">
              <w:rPr>
                <w:rFonts w:ascii="Tahoma" w:hAnsi="Tahoma" w:cs="Tahoma"/>
                <w:b/>
                <w:color w:val="000000"/>
                <w:sz w:val="20"/>
                <w:szCs w:val="20"/>
              </w:rPr>
              <w:t xml:space="preserve">sessantacinquesimo </w:t>
            </w:r>
            <w:r w:rsidR="00D77D65" w:rsidRPr="00302339">
              <w:rPr>
                <w:rFonts w:ascii="Tahoma" w:hAnsi="Tahoma" w:cs="Tahoma"/>
                <w:b/>
                <w:color w:val="000000"/>
                <w:sz w:val="20"/>
                <w:szCs w:val="20"/>
              </w:rPr>
              <w:t xml:space="preserve">(65) </w:t>
            </w:r>
            <w:r w:rsidRPr="00302339">
              <w:rPr>
                <w:rFonts w:ascii="Tahoma" w:hAnsi="Tahoma" w:cs="Tahoma"/>
                <w:b/>
                <w:color w:val="000000"/>
                <w:sz w:val="20"/>
                <w:szCs w:val="20"/>
              </w:rPr>
              <w:t>anno</w:t>
            </w:r>
            <w:r w:rsidRPr="00A57DA5">
              <w:rPr>
                <w:rFonts w:ascii="Tahoma" w:hAnsi="Tahoma" w:cs="Tahoma"/>
                <w:color w:val="000000"/>
                <w:sz w:val="20"/>
                <w:szCs w:val="20"/>
              </w:rPr>
              <w:t xml:space="preserve"> </w:t>
            </w:r>
            <w:r w:rsidRPr="00302339">
              <w:rPr>
                <w:rFonts w:ascii="Tahoma" w:hAnsi="Tahoma" w:cs="Tahoma"/>
                <w:b/>
                <w:color w:val="000000"/>
                <w:sz w:val="20"/>
                <w:szCs w:val="20"/>
              </w:rPr>
              <w:t>di età</w:t>
            </w:r>
            <w:r w:rsidRPr="00A57DA5">
              <w:rPr>
                <w:rFonts w:ascii="Tahoma" w:hAnsi="Tahoma" w:cs="Tahoma"/>
                <w:color w:val="000000"/>
                <w:sz w:val="20"/>
                <w:szCs w:val="20"/>
              </w:rPr>
              <w:t xml:space="preserve"> alla data di presentazione della domanda, a condizione che vivano soli o in coppia, anche con eventuali minori a carico: </w:t>
            </w:r>
            <w:r w:rsidRPr="00A57DA5">
              <w:rPr>
                <w:rFonts w:ascii="Tahoma" w:hAnsi="Tahoma" w:cs="Tahoma"/>
                <w:b/>
                <w:bCs/>
                <w:color w:val="000000"/>
                <w:sz w:val="20"/>
                <w:szCs w:val="20"/>
              </w:rPr>
              <w:t xml:space="preserve">punti 1. </w:t>
            </w:r>
          </w:p>
        </w:tc>
      </w:tr>
      <w:tr w:rsidR="00A13321" w:rsidRPr="00A57DA5" w:rsidTr="00E03B84">
        <w:trPr>
          <w:trHeight w:val="420"/>
          <w:jc w:val="center"/>
        </w:trPr>
        <w:tc>
          <w:tcPr>
            <w:tcW w:w="990" w:type="dxa"/>
            <w:vAlign w:val="center"/>
          </w:tcPr>
          <w:p w:rsidR="00A13321" w:rsidRPr="00A117BD" w:rsidRDefault="00A13321" w:rsidP="00426998">
            <w:pPr>
              <w:autoSpaceDE w:val="0"/>
              <w:autoSpaceDN w:val="0"/>
              <w:adjustRightInd w:val="0"/>
              <w:jc w:val="both"/>
              <w:rPr>
                <w:rFonts w:ascii="Tahoma" w:hAnsi="Tahoma" w:cs="Tahoma"/>
                <w:color w:val="000000"/>
                <w:sz w:val="28"/>
                <w:szCs w:val="28"/>
              </w:rPr>
            </w:pPr>
            <w:r w:rsidRPr="00A117BD">
              <w:rPr>
                <w:rFonts w:ascii="Tahoma" w:hAnsi="Tahoma" w:cs="Tahoma"/>
                <w:b/>
                <w:bCs/>
                <w:color w:val="000000"/>
                <w:sz w:val="28"/>
                <w:szCs w:val="28"/>
              </w:rPr>
              <w:t xml:space="preserve">a5) </w:t>
            </w:r>
          </w:p>
        </w:tc>
        <w:tc>
          <w:tcPr>
            <w:tcW w:w="394" w:type="dxa"/>
            <w:vAlign w:val="center"/>
          </w:tcPr>
          <w:p w:rsidR="00A13321" w:rsidRPr="00BE460C" w:rsidRDefault="00A13321" w:rsidP="003E3EAE">
            <w:pPr>
              <w:autoSpaceDE w:val="0"/>
              <w:autoSpaceDN w:val="0"/>
              <w:adjustRightInd w:val="0"/>
              <w:jc w:val="center"/>
              <w:rPr>
                <w:rFonts w:ascii="Tahoma" w:hAnsi="Tahoma" w:cs="Tahoma"/>
                <w:color w:val="000000"/>
                <w:sz w:val="32"/>
                <w:szCs w:val="32"/>
              </w:rPr>
            </w:pPr>
            <w:r w:rsidRPr="00BE460C">
              <w:rPr>
                <w:rFonts w:ascii="Tahoma" w:hAnsi="Tahoma" w:cs="Tahoma"/>
                <w:color w:val="000000"/>
                <w:sz w:val="32"/>
                <w:szCs w:val="32"/>
              </w:rPr>
              <w:t>□</w:t>
            </w:r>
          </w:p>
        </w:tc>
        <w:tc>
          <w:tcPr>
            <w:tcW w:w="8647" w:type="dxa"/>
            <w:gridSpan w:val="3"/>
            <w:vAlign w:val="center"/>
          </w:tcPr>
          <w:p w:rsidR="005829A8" w:rsidRDefault="005829A8" w:rsidP="005829A8">
            <w:pPr>
              <w:autoSpaceDE w:val="0"/>
              <w:autoSpaceDN w:val="0"/>
              <w:adjustRightInd w:val="0"/>
              <w:jc w:val="both"/>
              <w:rPr>
                <w:rFonts w:ascii="Tahoma" w:hAnsi="Tahoma" w:cs="Tahoma"/>
                <w:b/>
                <w:bCs/>
                <w:color w:val="000000"/>
                <w:sz w:val="20"/>
                <w:szCs w:val="20"/>
              </w:rPr>
            </w:pPr>
            <w:r w:rsidRPr="00302339">
              <w:rPr>
                <w:rFonts w:ascii="Tahoma" w:hAnsi="Tahoma" w:cs="Tahoma"/>
                <w:b/>
                <w:color w:val="000000"/>
                <w:sz w:val="20"/>
                <w:szCs w:val="20"/>
              </w:rPr>
              <w:t>Giovani coppie</w:t>
            </w:r>
            <w:r>
              <w:rPr>
                <w:rFonts w:ascii="Tahoma" w:hAnsi="Tahoma" w:cs="Tahoma"/>
                <w:color w:val="000000"/>
                <w:sz w:val="20"/>
                <w:szCs w:val="20"/>
              </w:rPr>
              <w:t xml:space="preserve"> - </w:t>
            </w:r>
            <w:r w:rsidRPr="00A57DA5">
              <w:rPr>
                <w:rFonts w:ascii="Tahoma" w:hAnsi="Tahoma" w:cs="Tahoma"/>
                <w:color w:val="000000"/>
                <w:sz w:val="20"/>
                <w:szCs w:val="20"/>
              </w:rPr>
              <w:t xml:space="preserve">famiglia con anzianità di formazione non superiore a </w:t>
            </w:r>
            <w:r w:rsidRPr="009E5D1F">
              <w:rPr>
                <w:rFonts w:ascii="Tahoma" w:hAnsi="Tahoma" w:cs="Tahoma"/>
                <w:color w:val="000000"/>
                <w:sz w:val="20"/>
                <w:szCs w:val="20"/>
                <w:u w:val="single"/>
              </w:rPr>
              <w:t>due anni</w:t>
            </w:r>
            <w:r w:rsidRPr="00A57DA5">
              <w:rPr>
                <w:rFonts w:ascii="Tahoma" w:hAnsi="Tahoma" w:cs="Tahoma"/>
                <w:color w:val="000000"/>
                <w:sz w:val="20"/>
                <w:szCs w:val="20"/>
              </w:rPr>
              <w:t xml:space="preserve"> alla data della domanda, ovvero la cui costituzione è prevista entro un anno e comunque prima dell’assegnazione dell’alloggio: </w:t>
            </w:r>
            <w:r w:rsidRPr="00A57DA5">
              <w:rPr>
                <w:rFonts w:ascii="Tahoma" w:hAnsi="Tahoma" w:cs="Tahoma"/>
                <w:b/>
                <w:bCs/>
                <w:color w:val="000000"/>
                <w:sz w:val="20"/>
                <w:szCs w:val="20"/>
              </w:rPr>
              <w:t xml:space="preserve">punti 1. </w:t>
            </w:r>
          </w:p>
          <w:p w:rsidR="005829A8" w:rsidRPr="00E041F0" w:rsidRDefault="005829A8" w:rsidP="005829A8">
            <w:pPr>
              <w:autoSpaceDE w:val="0"/>
              <w:autoSpaceDN w:val="0"/>
              <w:adjustRightInd w:val="0"/>
              <w:spacing w:before="80"/>
              <w:jc w:val="both"/>
              <w:rPr>
                <w:rFonts w:ascii="Tahoma" w:hAnsi="Tahoma" w:cs="Tahoma"/>
                <w:i/>
                <w:color w:val="000000"/>
                <w:sz w:val="20"/>
                <w:szCs w:val="20"/>
              </w:rPr>
            </w:pPr>
            <w:r w:rsidRPr="00E041F0">
              <w:rPr>
                <w:rFonts w:ascii="Tahoma" w:hAnsi="Tahoma" w:cs="Tahoma"/>
                <w:i/>
                <w:color w:val="000000"/>
                <w:sz w:val="20"/>
                <w:szCs w:val="20"/>
              </w:rPr>
              <w:t xml:space="preserve">Tale punteggio è attribuibile: </w:t>
            </w:r>
          </w:p>
          <w:p w:rsidR="005829A8" w:rsidRPr="00E041F0" w:rsidRDefault="005829A8" w:rsidP="005829A8">
            <w:pPr>
              <w:autoSpaceDE w:val="0"/>
              <w:autoSpaceDN w:val="0"/>
              <w:adjustRightInd w:val="0"/>
              <w:jc w:val="both"/>
              <w:rPr>
                <w:rFonts w:ascii="Tahoma" w:hAnsi="Tahoma" w:cs="Tahoma"/>
                <w:i/>
                <w:color w:val="000000"/>
                <w:sz w:val="20"/>
                <w:szCs w:val="20"/>
              </w:rPr>
            </w:pPr>
            <w:r w:rsidRPr="00E041F0">
              <w:rPr>
                <w:rFonts w:ascii="Tahoma" w:hAnsi="Tahoma" w:cs="Tahoma"/>
                <w:i/>
                <w:color w:val="000000"/>
                <w:sz w:val="20"/>
                <w:szCs w:val="20"/>
              </w:rPr>
              <w:t xml:space="preserve">purché nessuno dei due componenti abbia superato il trentacinquesimo anno di età. </w:t>
            </w:r>
          </w:p>
          <w:p w:rsidR="00A13321" w:rsidRPr="00E041F0" w:rsidRDefault="005829A8" w:rsidP="005829A8">
            <w:pPr>
              <w:autoSpaceDE w:val="0"/>
              <w:autoSpaceDN w:val="0"/>
              <w:adjustRightInd w:val="0"/>
              <w:spacing w:before="80"/>
              <w:rPr>
                <w:rFonts w:ascii="Tahoma" w:hAnsi="Tahoma" w:cs="Tahoma"/>
                <w:i/>
                <w:color w:val="000000"/>
                <w:sz w:val="20"/>
                <w:szCs w:val="20"/>
              </w:rPr>
            </w:pPr>
            <w:r w:rsidRPr="00E041F0">
              <w:rPr>
                <w:rFonts w:ascii="Tahoma" w:hAnsi="Tahoma" w:cs="Tahoma"/>
                <w:i/>
                <w:color w:val="000000"/>
                <w:sz w:val="20"/>
                <w:szCs w:val="20"/>
              </w:rPr>
              <w:t>qualora la famiglia richiedente viva in coabitazione, occupi locali a titolo precario, dimostri di non disporre di alcuna sistemazione abitativa adeguata.</w:t>
            </w:r>
          </w:p>
        </w:tc>
      </w:tr>
      <w:tr w:rsidR="00A13321" w:rsidRPr="00A57DA5" w:rsidTr="00E03B84">
        <w:trPr>
          <w:trHeight w:val="420"/>
          <w:jc w:val="center"/>
        </w:trPr>
        <w:tc>
          <w:tcPr>
            <w:tcW w:w="990" w:type="dxa"/>
            <w:vAlign w:val="center"/>
          </w:tcPr>
          <w:p w:rsidR="00A13321" w:rsidRPr="00A117BD" w:rsidRDefault="00A13321" w:rsidP="00406E95">
            <w:pPr>
              <w:autoSpaceDE w:val="0"/>
              <w:autoSpaceDN w:val="0"/>
              <w:adjustRightInd w:val="0"/>
              <w:spacing w:after="40"/>
              <w:rPr>
                <w:rFonts w:ascii="Tahoma" w:hAnsi="Tahoma" w:cs="Tahoma"/>
                <w:color w:val="000000"/>
                <w:sz w:val="28"/>
                <w:szCs w:val="28"/>
              </w:rPr>
            </w:pPr>
            <w:r w:rsidRPr="00A117BD">
              <w:rPr>
                <w:rFonts w:ascii="Tahoma" w:hAnsi="Tahoma" w:cs="Tahoma"/>
                <w:b/>
                <w:bCs/>
                <w:color w:val="000000"/>
                <w:sz w:val="28"/>
                <w:szCs w:val="28"/>
              </w:rPr>
              <w:t xml:space="preserve">a6) </w:t>
            </w:r>
          </w:p>
        </w:tc>
        <w:tc>
          <w:tcPr>
            <w:tcW w:w="394" w:type="dxa"/>
            <w:vAlign w:val="center"/>
          </w:tcPr>
          <w:p w:rsidR="00A13321" w:rsidRPr="00BE460C" w:rsidRDefault="00A13321" w:rsidP="00406E95">
            <w:pPr>
              <w:autoSpaceDE w:val="0"/>
              <w:autoSpaceDN w:val="0"/>
              <w:adjustRightInd w:val="0"/>
              <w:spacing w:after="40"/>
              <w:jc w:val="center"/>
              <w:rPr>
                <w:rFonts w:ascii="Tahoma" w:hAnsi="Tahoma" w:cs="Tahoma"/>
                <w:color w:val="000000"/>
                <w:sz w:val="32"/>
                <w:szCs w:val="32"/>
              </w:rPr>
            </w:pPr>
            <w:r w:rsidRPr="00BE460C">
              <w:rPr>
                <w:rFonts w:ascii="Tahoma" w:hAnsi="Tahoma" w:cs="Tahoma"/>
                <w:color w:val="000000"/>
                <w:sz w:val="32"/>
                <w:szCs w:val="32"/>
              </w:rPr>
              <w:t>□</w:t>
            </w:r>
          </w:p>
        </w:tc>
        <w:tc>
          <w:tcPr>
            <w:tcW w:w="8647" w:type="dxa"/>
            <w:gridSpan w:val="3"/>
            <w:vAlign w:val="center"/>
          </w:tcPr>
          <w:p w:rsidR="005829A8" w:rsidRDefault="005829A8" w:rsidP="005829A8">
            <w:pPr>
              <w:autoSpaceDE w:val="0"/>
              <w:autoSpaceDN w:val="0"/>
              <w:adjustRightInd w:val="0"/>
              <w:spacing w:after="40"/>
              <w:rPr>
                <w:rFonts w:ascii="Tahoma" w:hAnsi="Tahoma" w:cs="Tahoma"/>
                <w:color w:val="000000"/>
                <w:sz w:val="20"/>
                <w:szCs w:val="20"/>
              </w:rPr>
            </w:pPr>
            <w:r w:rsidRPr="00A57DA5">
              <w:rPr>
                <w:rFonts w:ascii="Tahoma" w:hAnsi="Tahoma" w:cs="Tahoma"/>
                <w:color w:val="000000"/>
                <w:sz w:val="20"/>
                <w:szCs w:val="20"/>
              </w:rPr>
              <w:t xml:space="preserve">presenza di </w:t>
            </w:r>
            <w:r w:rsidRPr="00302339">
              <w:rPr>
                <w:rFonts w:ascii="Tahoma" w:hAnsi="Tahoma" w:cs="Tahoma"/>
                <w:b/>
                <w:color w:val="000000"/>
                <w:sz w:val="20"/>
                <w:szCs w:val="20"/>
              </w:rPr>
              <w:t>disabili</w:t>
            </w:r>
            <w:r w:rsidRPr="00A57DA5">
              <w:rPr>
                <w:rFonts w:ascii="Tahoma" w:hAnsi="Tahoma" w:cs="Tahoma"/>
                <w:color w:val="000000"/>
                <w:sz w:val="20"/>
                <w:szCs w:val="20"/>
              </w:rPr>
              <w:t xml:space="preserve"> nel </w:t>
            </w:r>
            <w:r>
              <w:rPr>
                <w:rFonts w:ascii="Tahoma" w:hAnsi="Tahoma" w:cs="Tahoma"/>
                <w:color w:val="000000"/>
                <w:sz w:val="20"/>
                <w:szCs w:val="20"/>
              </w:rPr>
              <w:t>Nucleo Famigliare</w:t>
            </w:r>
            <w:r w:rsidRPr="00A57DA5">
              <w:rPr>
                <w:rFonts w:ascii="Tahoma" w:hAnsi="Tahoma" w:cs="Tahoma"/>
                <w:color w:val="000000"/>
                <w:sz w:val="20"/>
                <w:szCs w:val="20"/>
              </w:rPr>
              <w:t xml:space="preserve">: </w:t>
            </w:r>
            <w:r w:rsidRPr="00A57DA5">
              <w:rPr>
                <w:rFonts w:ascii="Tahoma" w:hAnsi="Tahoma" w:cs="Tahoma"/>
                <w:b/>
                <w:bCs/>
                <w:color w:val="000000"/>
                <w:sz w:val="20"/>
                <w:szCs w:val="20"/>
              </w:rPr>
              <w:t>punti 3</w:t>
            </w:r>
            <w:r w:rsidRPr="00A57DA5">
              <w:rPr>
                <w:rFonts w:ascii="Tahoma" w:hAnsi="Tahoma" w:cs="Tahoma"/>
                <w:color w:val="000000"/>
                <w:sz w:val="20"/>
                <w:szCs w:val="20"/>
              </w:rPr>
              <w:t xml:space="preserve">. </w:t>
            </w:r>
          </w:p>
          <w:p w:rsidR="00A13321" w:rsidRPr="00A57DA5" w:rsidRDefault="005829A8" w:rsidP="00C61033">
            <w:pPr>
              <w:autoSpaceDE w:val="0"/>
              <w:autoSpaceDN w:val="0"/>
              <w:adjustRightInd w:val="0"/>
              <w:jc w:val="both"/>
              <w:rPr>
                <w:rFonts w:ascii="Tahoma" w:hAnsi="Tahoma" w:cs="Tahoma"/>
                <w:color w:val="000000"/>
                <w:sz w:val="20"/>
                <w:szCs w:val="20"/>
              </w:rPr>
            </w:pPr>
            <w:r w:rsidRPr="00E041F0">
              <w:rPr>
                <w:rFonts w:ascii="Tahoma" w:hAnsi="Tahoma" w:cs="Tahoma"/>
                <w:i/>
                <w:color w:val="000000"/>
                <w:sz w:val="20"/>
                <w:szCs w:val="20"/>
              </w:rPr>
              <w:t xml:space="preserve">Ai fini dell’attribuzione del punteggio si considera disabile il cittadino affetto da una diminuzione permanente della capacità lavorativa pari almeno </w:t>
            </w:r>
            <w:r w:rsidRPr="00E041F0">
              <w:rPr>
                <w:rFonts w:ascii="Tahoma" w:hAnsi="Tahoma" w:cs="Tahoma"/>
                <w:i/>
                <w:color w:val="000000"/>
                <w:sz w:val="20"/>
                <w:szCs w:val="20"/>
                <w:u w:val="single"/>
              </w:rPr>
              <w:t>al 7</w:t>
            </w:r>
            <w:r w:rsidR="00FF175D">
              <w:rPr>
                <w:rFonts w:ascii="Tahoma" w:hAnsi="Tahoma" w:cs="Tahoma"/>
                <w:i/>
                <w:color w:val="000000"/>
                <w:sz w:val="20"/>
                <w:szCs w:val="20"/>
                <w:u w:val="single"/>
              </w:rPr>
              <w:t>5</w:t>
            </w:r>
            <w:r w:rsidRPr="00E041F0">
              <w:rPr>
                <w:rFonts w:ascii="Tahoma" w:hAnsi="Tahoma" w:cs="Tahoma"/>
                <w:i/>
                <w:color w:val="000000"/>
                <w:sz w:val="20"/>
                <w:szCs w:val="20"/>
                <w:u w:val="single"/>
              </w:rPr>
              <w:t xml:space="preserve"> %.</w:t>
            </w:r>
          </w:p>
        </w:tc>
      </w:tr>
      <w:tr w:rsidR="00A13321" w:rsidRPr="00A57DA5" w:rsidTr="00E03B84">
        <w:trPr>
          <w:trHeight w:val="266"/>
          <w:jc w:val="center"/>
        </w:trPr>
        <w:tc>
          <w:tcPr>
            <w:tcW w:w="990" w:type="dxa"/>
            <w:vAlign w:val="center"/>
          </w:tcPr>
          <w:p w:rsidR="00A13321" w:rsidRPr="00A117BD" w:rsidRDefault="00A13321" w:rsidP="00406E95">
            <w:pPr>
              <w:autoSpaceDE w:val="0"/>
              <w:autoSpaceDN w:val="0"/>
              <w:adjustRightInd w:val="0"/>
              <w:spacing w:after="40"/>
              <w:rPr>
                <w:rFonts w:ascii="Tahoma" w:hAnsi="Tahoma" w:cs="Tahoma"/>
                <w:color w:val="000000"/>
                <w:sz w:val="28"/>
                <w:szCs w:val="28"/>
              </w:rPr>
            </w:pPr>
            <w:r w:rsidRPr="00A117BD">
              <w:rPr>
                <w:rFonts w:ascii="Tahoma" w:hAnsi="Tahoma" w:cs="Tahoma"/>
                <w:b/>
                <w:bCs/>
                <w:color w:val="000000"/>
                <w:sz w:val="28"/>
                <w:szCs w:val="28"/>
              </w:rPr>
              <w:t xml:space="preserve">a7) </w:t>
            </w:r>
          </w:p>
        </w:tc>
        <w:tc>
          <w:tcPr>
            <w:tcW w:w="394" w:type="dxa"/>
            <w:vAlign w:val="center"/>
          </w:tcPr>
          <w:p w:rsidR="00A13321" w:rsidRPr="00BE460C" w:rsidRDefault="00A13321" w:rsidP="00406E95">
            <w:pPr>
              <w:autoSpaceDE w:val="0"/>
              <w:autoSpaceDN w:val="0"/>
              <w:adjustRightInd w:val="0"/>
              <w:spacing w:after="40"/>
              <w:jc w:val="center"/>
              <w:rPr>
                <w:rFonts w:ascii="Tahoma" w:hAnsi="Tahoma" w:cs="Tahoma"/>
                <w:color w:val="000000"/>
                <w:sz w:val="32"/>
                <w:szCs w:val="32"/>
              </w:rPr>
            </w:pPr>
            <w:r w:rsidRPr="00BE460C">
              <w:rPr>
                <w:rFonts w:ascii="Tahoma" w:hAnsi="Tahoma" w:cs="Tahoma"/>
                <w:color w:val="000000"/>
                <w:sz w:val="32"/>
                <w:szCs w:val="32"/>
              </w:rPr>
              <w:t>□</w:t>
            </w:r>
          </w:p>
        </w:tc>
        <w:tc>
          <w:tcPr>
            <w:tcW w:w="8647" w:type="dxa"/>
            <w:gridSpan w:val="3"/>
            <w:vAlign w:val="center"/>
          </w:tcPr>
          <w:p w:rsidR="00A13321" w:rsidRPr="00A57DA5" w:rsidRDefault="00A13321" w:rsidP="00406E95">
            <w:pPr>
              <w:autoSpaceDE w:val="0"/>
              <w:autoSpaceDN w:val="0"/>
              <w:adjustRightInd w:val="0"/>
              <w:spacing w:after="40"/>
              <w:rPr>
                <w:rFonts w:ascii="Tahoma" w:hAnsi="Tahoma" w:cs="Tahoma"/>
                <w:color w:val="000000"/>
                <w:sz w:val="20"/>
                <w:szCs w:val="20"/>
              </w:rPr>
            </w:pPr>
            <w:r w:rsidRPr="00A57DA5">
              <w:rPr>
                <w:rFonts w:ascii="Tahoma" w:hAnsi="Tahoma" w:cs="Tahoma"/>
                <w:color w:val="000000"/>
                <w:sz w:val="20"/>
                <w:szCs w:val="20"/>
              </w:rPr>
              <w:t xml:space="preserve">nuclei familiari che rientrino in Italia o che siano rientrati da non più di dodici mesi dalla data del bando per stabilirvi la loro residenza, </w:t>
            </w:r>
            <w:r w:rsidRPr="00426998">
              <w:rPr>
                <w:rFonts w:ascii="Tahoma" w:hAnsi="Tahoma" w:cs="Tahoma"/>
                <w:b/>
                <w:color w:val="000000"/>
                <w:sz w:val="20"/>
                <w:szCs w:val="20"/>
              </w:rPr>
              <w:t>emigrati, profughi</w:t>
            </w:r>
            <w:r w:rsidRPr="00A57DA5">
              <w:rPr>
                <w:rFonts w:ascii="Tahoma" w:hAnsi="Tahoma" w:cs="Tahoma"/>
                <w:color w:val="000000"/>
                <w:sz w:val="20"/>
                <w:szCs w:val="20"/>
              </w:rPr>
              <w:t xml:space="preserve">: </w:t>
            </w:r>
            <w:r w:rsidRPr="00A57DA5">
              <w:rPr>
                <w:rFonts w:ascii="Tahoma" w:hAnsi="Tahoma" w:cs="Tahoma"/>
                <w:b/>
                <w:bCs/>
                <w:color w:val="000000"/>
                <w:sz w:val="20"/>
                <w:szCs w:val="20"/>
              </w:rPr>
              <w:t xml:space="preserve">punti 1. </w:t>
            </w:r>
          </w:p>
        </w:tc>
      </w:tr>
      <w:tr w:rsidR="00A13321" w:rsidRPr="00A57DA5" w:rsidTr="00E03B84">
        <w:trPr>
          <w:trHeight w:val="419"/>
          <w:jc w:val="center"/>
        </w:trPr>
        <w:tc>
          <w:tcPr>
            <w:tcW w:w="990" w:type="dxa"/>
            <w:vAlign w:val="center"/>
          </w:tcPr>
          <w:p w:rsidR="00A13321" w:rsidRPr="00A117BD" w:rsidRDefault="00A13321" w:rsidP="00406E95">
            <w:pPr>
              <w:autoSpaceDE w:val="0"/>
              <w:autoSpaceDN w:val="0"/>
              <w:adjustRightInd w:val="0"/>
              <w:spacing w:after="40"/>
              <w:rPr>
                <w:rFonts w:ascii="Tahoma" w:hAnsi="Tahoma" w:cs="Tahoma"/>
                <w:color w:val="000000"/>
                <w:sz w:val="28"/>
                <w:szCs w:val="28"/>
              </w:rPr>
            </w:pPr>
            <w:r w:rsidRPr="00A117BD">
              <w:rPr>
                <w:rFonts w:ascii="Tahoma" w:hAnsi="Tahoma" w:cs="Tahoma"/>
                <w:b/>
                <w:bCs/>
                <w:color w:val="000000"/>
                <w:sz w:val="28"/>
                <w:szCs w:val="28"/>
              </w:rPr>
              <w:t xml:space="preserve">a8) </w:t>
            </w:r>
          </w:p>
        </w:tc>
        <w:tc>
          <w:tcPr>
            <w:tcW w:w="394" w:type="dxa"/>
            <w:vAlign w:val="center"/>
          </w:tcPr>
          <w:p w:rsidR="00A13321" w:rsidRPr="00BE460C" w:rsidRDefault="00A13321" w:rsidP="00406E95">
            <w:pPr>
              <w:autoSpaceDE w:val="0"/>
              <w:autoSpaceDN w:val="0"/>
              <w:adjustRightInd w:val="0"/>
              <w:spacing w:after="40"/>
              <w:jc w:val="center"/>
              <w:rPr>
                <w:rFonts w:ascii="Tahoma" w:hAnsi="Tahoma" w:cs="Tahoma"/>
                <w:color w:val="000000"/>
                <w:sz w:val="32"/>
                <w:szCs w:val="32"/>
              </w:rPr>
            </w:pPr>
            <w:r w:rsidRPr="00BE460C">
              <w:rPr>
                <w:rFonts w:ascii="Tahoma" w:hAnsi="Tahoma" w:cs="Tahoma"/>
                <w:color w:val="000000"/>
                <w:sz w:val="32"/>
                <w:szCs w:val="32"/>
              </w:rPr>
              <w:t>□</w:t>
            </w:r>
          </w:p>
        </w:tc>
        <w:tc>
          <w:tcPr>
            <w:tcW w:w="8647" w:type="dxa"/>
            <w:gridSpan w:val="3"/>
            <w:vAlign w:val="center"/>
          </w:tcPr>
          <w:p w:rsidR="00BA04B5" w:rsidRDefault="00A13321" w:rsidP="00426998">
            <w:pPr>
              <w:autoSpaceDE w:val="0"/>
              <w:autoSpaceDN w:val="0"/>
              <w:adjustRightInd w:val="0"/>
              <w:rPr>
                <w:rFonts w:ascii="Tahoma" w:hAnsi="Tahoma" w:cs="Tahoma"/>
                <w:b/>
                <w:bCs/>
                <w:color w:val="000000"/>
                <w:sz w:val="20"/>
                <w:szCs w:val="20"/>
              </w:rPr>
            </w:pPr>
            <w:r w:rsidRPr="00A57DA5">
              <w:rPr>
                <w:rFonts w:ascii="Tahoma" w:hAnsi="Tahoma" w:cs="Tahoma"/>
                <w:color w:val="000000"/>
                <w:sz w:val="20"/>
                <w:szCs w:val="20"/>
              </w:rPr>
              <w:t xml:space="preserve">richiedenti la cui </w:t>
            </w:r>
            <w:r w:rsidRPr="00426998">
              <w:rPr>
                <w:rFonts w:ascii="Tahoma" w:hAnsi="Tahoma" w:cs="Tahoma"/>
                <w:b/>
                <w:color w:val="000000"/>
                <w:sz w:val="20"/>
                <w:szCs w:val="20"/>
              </w:rPr>
              <w:t>sede lavorativa</w:t>
            </w:r>
            <w:r w:rsidRPr="00A57DA5">
              <w:rPr>
                <w:rFonts w:ascii="Tahoma" w:hAnsi="Tahoma" w:cs="Tahoma"/>
                <w:color w:val="000000"/>
                <w:sz w:val="20"/>
                <w:szCs w:val="20"/>
              </w:rPr>
              <w:t xml:space="preserve"> si trova ad una </w:t>
            </w:r>
            <w:r w:rsidRPr="00426998">
              <w:rPr>
                <w:rFonts w:ascii="Tahoma" w:hAnsi="Tahoma" w:cs="Tahoma"/>
                <w:b/>
                <w:color w:val="000000"/>
                <w:sz w:val="20"/>
                <w:szCs w:val="20"/>
              </w:rPr>
              <w:t>distanza superiore a 40 km</w:t>
            </w:r>
            <w:r w:rsidRPr="00A57DA5">
              <w:rPr>
                <w:rFonts w:ascii="Tahoma" w:hAnsi="Tahoma" w:cs="Tahoma"/>
                <w:color w:val="000000"/>
                <w:sz w:val="20"/>
                <w:szCs w:val="20"/>
              </w:rPr>
              <w:t xml:space="preserve"> da quella di residenza: </w:t>
            </w:r>
            <w:r w:rsidRPr="00A57DA5">
              <w:rPr>
                <w:rFonts w:ascii="Tahoma" w:hAnsi="Tahoma" w:cs="Tahoma"/>
                <w:b/>
                <w:bCs/>
                <w:color w:val="000000"/>
                <w:sz w:val="20"/>
                <w:szCs w:val="20"/>
              </w:rPr>
              <w:t>punti 1.</w:t>
            </w:r>
            <w:r w:rsidR="00D171A1">
              <w:rPr>
                <w:rFonts w:ascii="Tahoma" w:hAnsi="Tahoma" w:cs="Tahoma"/>
                <w:b/>
                <w:bCs/>
                <w:color w:val="000000"/>
                <w:sz w:val="20"/>
                <w:szCs w:val="20"/>
              </w:rPr>
              <w:t xml:space="preserve"> </w:t>
            </w:r>
            <w:r w:rsidR="00D171A1" w:rsidRPr="00D171A1">
              <w:rPr>
                <w:rFonts w:ascii="Tahoma" w:hAnsi="Tahoma" w:cs="Tahoma"/>
                <w:bCs/>
                <w:i/>
                <w:color w:val="000000"/>
                <w:sz w:val="20"/>
                <w:szCs w:val="20"/>
              </w:rPr>
              <w:t>(indicare azienda in cui svolge attività lavorativa)</w:t>
            </w:r>
          </w:p>
          <w:p w:rsidR="00CA41B1" w:rsidRDefault="00BA04B5" w:rsidP="00CA41B1">
            <w:pPr>
              <w:autoSpaceDE w:val="0"/>
              <w:autoSpaceDN w:val="0"/>
              <w:adjustRightInd w:val="0"/>
              <w:spacing w:after="80"/>
              <w:rPr>
                <w:rFonts w:ascii="Tahoma" w:hAnsi="Tahoma" w:cs="Tahoma"/>
                <w:b/>
                <w:bCs/>
                <w:color w:val="000000"/>
                <w:sz w:val="20"/>
                <w:szCs w:val="20"/>
              </w:rPr>
            </w:pPr>
            <w:r>
              <w:rPr>
                <w:rFonts w:ascii="Tahoma" w:hAnsi="Tahoma" w:cs="Tahoma"/>
                <w:b/>
                <w:bCs/>
                <w:color w:val="000000"/>
                <w:sz w:val="20"/>
                <w:szCs w:val="20"/>
              </w:rPr>
              <w:t>Azienda _______________</w:t>
            </w:r>
            <w:r w:rsidR="00CA41B1">
              <w:rPr>
                <w:rFonts w:ascii="Tahoma" w:hAnsi="Tahoma" w:cs="Tahoma"/>
                <w:b/>
                <w:bCs/>
                <w:color w:val="000000"/>
                <w:sz w:val="20"/>
                <w:szCs w:val="20"/>
              </w:rPr>
              <w:t>_______________</w:t>
            </w:r>
            <w:r>
              <w:rPr>
                <w:rFonts w:ascii="Tahoma" w:hAnsi="Tahoma" w:cs="Tahoma"/>
                <w:b/>
                <w:bCs/>
                <w:color w:val="000000"/>
                <w:sz w:val="20"/>
                <w:szCs w:val="20"/>
              </w:rPr>
              <w:t>__ Comune _</w:t>
            </w:r>
            <w:r w:rsidR="00CA41B1">
              <w:rPr>
                <w:rFonts w:ascii="Tahoma" w:hAnsi="Tahoma" w:cs="Tahoma"/>
                <w:b/>
                <w:bCs/>
                <w:color w:val="000000"/>
                <w:sz w:val="20"/>
                <w:szCs w:val="20"/>
              </w:rPr>
              <w:t>_______</w:t>
            </w:r>
            <w:r>
              <w:rPr>
                <w:rFonts w:ascii="Tahoma" w:hAnsi="Tahoma" w:cs="Tahoma"/>
                <w:b/>
                <w:bCs/>
                <w:color w:val="000000"/>
                <w:sz w:val="20"/>
                <w:szCs w:val="20"/>
              </w:rPr>
              <w:t xml:space="preserve">____________ </w:t>
            </w:r>
          </w:p>
          <w:p w:rsidR="00426998" w:rsidRDefault="00BA04B5" w:rsidP="00426998">
            <w:pPr>
              <w:autoSpaceDE w:val="0"/>
              <w:autoSpaceDN w:val="0"/>
              <w:adjustRightInd w:val="0"/>
              <w:rPr>
                <w:rFonts w:ascii="Tahoma" w:hAnsi="Tahoma" w:cs="Tahoma"/>
                <w:b/>
                <w:bCs/>
                <w:color w:val="000000"/>
                <w:sz w:val="20"/>
                <w:szCs w:val="20"/>
              </w:rPr>
            </w:pPr>
            <w:r>
              <w:rPr>
                <w:rFonts w:ascii="Tahoma" w:hAnsi="Tahoma" w:cs="Tahoma"/>
                <w:b/>
                <w:bCs/>
                <w:color w:val="000000"/>
                <w:sz w:val="20"/>
                <w:szCs w:val="20"/>
              </w:rPr>
              <w:t xml:space="preserve">Qualifica </w:t>
            </w:r>
            <w:r w:rsidR="00CA41B1">
              <w:rPr>
                <w:rFonts w:ascii="Tahoma" w:hAnsi="Tahoma" w:cs="Tahoma"/>
                <w:b/>
                <w:bCs/>
                <w:color w:val="000000"/>
                <w:sz w:val="20"/>
                <w:szCs w:val="20"/>
              </w:rPr>
              <w:t>del lavoratore</w:t>
            </w:r>
            <w:r>
              <w:rPr>
                <w:rFonts w:ascii="Tahoma" w:hAnsi="Tahoma" w:cs="Tahoma"/>
                <w:b/>
                <w:bCs/>
                <w:color w:val="000000"/>
                <w:sz w:val="20"/>
                <w:szCs w:val="20"/>
              </w:rPr>
              <w:t>_____________</w:t>
            </w:r>
            <w:r w:rsidR="00CA41B1">
              <w:rPr>
                <w:rFonts w:ascii="Tahoma" w:hAnsi="Tahoma" w:cs="Tahoma"/>
                <w:b/>
                <w:bCs/>
                <w:color w:val="000000"/>
                <w:sz w:val="20"/>
                <w:szCs w:val="20"/>
              </w:rPr>
              <w:t>________</w:t>
            </w:r>
            <w:r w:rsidR="00D171A1">
              <w:rPr>
                <w:rFonts w:ascii="Tahoma" w:hAnsi="Tahoma" w:cs="Tahoma"/>
                <w:b/>
                <w:bCs/>
                <w:color w:val="000000"/>
                <w:sz w:val="20"/>
                <w:szCs w:val="20"/>
              </w:rPr>
              <w:t xml:space="preserve"> Distanza in km._____________</w:t>
            </w:r>
          </w:p>
          <w:p w:rsidR="00A13321" w:rsidRPr="00426998" w:rsidRDefault="00A13321" w:rsidP="00426998">
            <w:pPr>
              <w:autoSpaceDE w:val="0"/>
              <w:autoSpaceDN w:val="0"/>
              <w:adjustRightInd w:val="0"/>
              <w:spacing w:before="80"/>
              <w:rPr>
                <w:rFonts w:ascii="Tahoma" w:hAnsi="Tahoma" w:cs="Tahoma"/>
                <w:i/>
                <w:color w:val="000000"/>
                <w:sz w:val="20"/>
                <w:szCs w:val="20"/>
              </w:rPr>
            </w:pPr>
            <w:r w:rsidRPr="00426998">
              <w:rPr>
                <w:rFonts w:ascii="Tahoma" w:hAnsi="Tahoma" w:cs="Tahoma"/>
                <w:i/>
                <w:color w:val="000000"/>
                <w:sz w:val="20"/>
                <w:szCs w:val="20"/>
              </w:rPr>
              <w:t xml:space="preserve">Tale punteggio viene attribuito limitatamente alla graduatoria formata dal Comune nel quale il richiedente lavora. </w:t>
            </w:r>
          </w:p>
        </w:tc>
      </w:tr>
      <w:tr w:rsidR="002349EF" w:rsidRPr="00A57DA5" w:rsidTr="00E03B84">
        <w:trPr>
          <w:trHeight w:val="419"/>
          <w:jc w:val="center"/>
        </w:trPr>
        <w:tc>
          <w:tcPr>
            <w:tcW w:w="990" w:type="dxa"/>
            <w:vAlign w:val="center"/>
          </w:tcPr>
          <w:p w:rsidR="002349EF" w:rsidRPr="00A117BD" w:rsidRDefault="002349EF" w:rsidP="00406E95">
            <w:pPr>
              <w:autoSpaceDE w:val="0"/>
              <w:autoSpaceDN w:val="0"/>
              <w:adjustRightInd w:val="0"/>
              <w:spacing w:after="40"/>
              <w:rPr>
                <w:rFonts w:ascii="Tahoma" w:hAnsi="Tahoma" w:cs="Tahoma"/>
                <w:b/>
                <w:bCs/>
                <w:color w:val="000000"/>
                <w:sz w:val="28"/>
                <w:szCs w:val="28"/>
              </w:rPr>
            </w:pPr>
            <w:r w:rsidRPr="00A117BD">
              <w:rPr>
                <w:rFonts w:ascii="Tahoma" w:hAnsi="Tahoma" w:cs="Tahoma"/>
                <w:b/>
                <w:bCs/>
                <w:color w:val="000000"/>
                <w:sz w:val="28"/>
                <w:szCs w:val="28"/>
              </w:rPr>
              <w:t>a9)</w:t>
            </w:r>
          </w:p>
        </w:tc>
        <w:tc>
          <w:tcPr>
            <w:tcW w:w="394" w:type="dxa"/>
            <w:vAlign w:val="center"/>
          </w:tcPr>
          <w:p w:rsidR="002349EF" w:rsidRPr="00BE460C" w:rsidRDefault="002349EF" w:rsidP="00406E95">
            <w:pPr>
              <w:autoSpaceDE w:val="0"/>
              <w:autoSpaceDN w:val="0"/>
              <w:adjustRightInd w:val="0"/>
              <w:spacing w:after="40"/>
              <w:jc w:val="center"/>
              <w:rPr>
                <w:rFonts w:ascii="Tahoma" w:hAnsi="Tahoma" w:cs="Tahoma"/>
                <w:color w:val="000000"/>
                <w:sz w:val="32"/>
                <w:szCs w:val="32"/>
              </w:rPr>
            </w:pPr>
            <w:r w:rsidRPr="00BE460C">
              <w:rPr>
                <w:rFonts w:ascii="Tahoma" w:hAnsi="Tahoma" w:cs="Tahoma"/>
                <w:color w:val="000000"/>
                <w:sz w:val="32"/>
                <w:szCs w:val="32"/>
              </w:rPr>
              <w:t>□</w:t>
            </w:r>
          </w:p>
        </w:tc>
        <w:tc>
          <w:tcPr>
            <w:tcW w:w="8647" w:type="dxa"/>
            <w:gridSpan w:val="3"/>
            <w:vAlign w:val="center"/>
          </w:tcPr>
          <w:p w:rsidR="00B2358C" w:rsidRDefault="00426998" w:rsidP="00426998">
            <w:pPr>
              <w:pStyle w:val="Default"/>
              <w:spacing w:after="40"/>
              <w:jc w:val="both"/>
              <w:rPr>
                <w:rFonts w:ascii="Tahoma" w:hAnsi="Tahoma" w:cs="Tahoma"/>
                <w:sz w:val="20"/>
                <w:szCs w:val="20"/>
              </w:rPr>
            </w:pPr>
            <w:r>
              <w:rPr>
                <w:rFonts w:ascii="Tahoma" w:hAnsi="Tahoma" w:cs="Tahoma"/>
                <w:sz w:val="20"/>
                <w:szCs w:val="20"/>
              </w:rPr>
              <w:t>(</w:t>
            </w:r>
            <w:r w:rsidRPr="00426998">
              <w:rPr>
                <w:rFonts w:ascii="Tahoma" w:hAnsi="Tahoma" w:cs="Tahoma"/>
                <w:b/>
                <w:sz w:val="20"/>
                <w:szCs w:val="20"/>
              </w:rPr>
              <w:t>Alloggio Improprio</w:t>
            </w:r>
            <w:r>
              <w:rPr>
                <w:rFonts w:ascii="Tahoma" w:hAnsi="Tahoma" w:cs="Tahoma"/>
                <w:sz w:val="20"/>
                <w:szCs w:val="20"/>
              </w:rPr>
              <w:t xml:space="preserve">) </w:t>
            </w:r>
            <w:r w:rsidR="002349EF" w:rsidRPr="00A57DA5">
              <w:rPr>
                <w:rFonts w:ascii="Tahoma" w:hAnsi="Tahoma" w:cs="Tahoma"/>
                <w:sz w:val="20"/>
                <w:szCs w:val="20"/>
              </w:rPr>
              <w:t xml:space="preserve">richiedenti che abitino con il proprio </w:t>
            </w:r>
            <w:r w:rsidR="000A5C3B">
              <w:rPr>
                <w:rFonts w:ascii="Tahoma" w:hAnsi="Tahoma" w:cs="Tahoma"/>
                <w:sz w:val="20"/>
                <w:szCs w:val="20"/>
              </w:rPr>
              <w:t>Nucleo Famigliare</w:t>
            </w:r>
            <w:r w:rsidR="002349EF" w:rsidRPr="00A57DA5">
              <w:rPr>
                <w:rFonts w:ascii="Tahoma" w:hAnsi="Tahoma" w:cs="Tahoma"/>
                <w:sz w:val="20"/>
                <w:szCs w:val="20"/>
              </w:rPr>
              <w:t xml:space="preserve"> da almeno </w:t>
            </w:r>
            <w:r w:rsidR="002349EF" w:rsidRPr="009E5D1F">
              <w:rPr>
                <w:rFonts w:ascii="Tahoma" w:hAnsi="Tahoma" w:cs="Tahoma"/>
                <w:sz w:val="20"/>
                <w:szCs w:val="20"/>
                <w:u w:val="single"/>
              </w:rPr>
              <w:t>due anni</w:t>
            </w:r>
            <w:r w:rsidR="002349EF" w:rsidRPr="00A57DA5">
              <w:rPr>
                <w:rFonts w:ascii="Tahoma" w:hAnsi="Tahoma" w:cs="Tahoma"/>
                <w:sz w:val="20"/>
                <w:szCs w:val="20"/>
              </w:rPr>
              <w:t xml:space="preserve"> dalla data di pubblicazione del bando in locali adibiti impropriamente ad alloggio </w:t>
            </w:r>
            <w:r w:rsidR="005A72F0">
              <w:rPr>
                <w:rFonts w:ascii="Tahoma" w:hAnsi="Tahoma" w:cs="Tahoma"/>
                <w:sz w:val="20"/>
                <w:szCs w:val="20"/>
              </w:rPr>
              <w:t>in quanto:</w:t>
            </w:r>
          </w:p>
          <w:p w:rsidR="00671A26" w:rsidRDefault="00671A26" w:rsidP="00671A26">
            <w:pPr>
              <w:pStyle w:val="Default"/>
              <w:numPr>
                <w:ilvl w:val="0"/>
                <w:numId w:val="27"/>
              </w:numPr>
              <w:spacing w:after="40"/>
              <w:jc w:val="both"/>
              <w:rPr>
                <w:rFonts w:ascii="Tahoma" w:hAnsi="Tahoma" w:cs="Tahoma"/>
                <w:sz w:val="20"/>
                <w:szCs w:val="20"/>
              </w:rPr>
            </w:pPr>
            <w:r w:rsidRPr="00A57DA5">
              <w:rPr>
                <w:rFonts w:ascii="Tahoma" w:hAnsi="Tahoma" w:cs="Tahoma"/>
                <w:sz w:val="20"/>
                <w:szCs w:val="20"/>
              </w:rPr>
              <w:t>B</w:t>
            </w:r>
            <w:r w:rsidR="002349EF" w:rsidRPr="00A57DA5">
              <w:rPr>
                <w:rFonts w:ascii="Tahoma" w:hAnsi="Tahoma" w:cs="Tahoma"/>
                <w:sz w:val="20"/>
                <w:szCs w:val="20"/>
              </w:rPr>
              <w:t>aracc</w:t>
            </w:r>
            <w:r>
              <w:rPr>
                <w:rFonts w:ascii="Tahoma" w:hAnsi="Tahoma" w:cs="Tahoma"/>
                <w:sz w:val="20"/>
                <w:szCs w:val="20"/>
              </w:rPr>
              <w:t>a;</w:t>
            </w:r>
            <w:r w:rsidR="002349EF" w:rsidRPr="00A57DA5">
              <w:rPr>
                <w:rFonts w:ascii="Tahoma" w:hAnsi="Tahoma" w:cs="Tahoma"/>
                <w:sz w:val="20"/>
                <w:szCs w:val="20"/>
              </w:rPr>
              <w:t xml:space="preserve"> </w:t>
            </w:r>
          </w:p>
          <w:p w:rsidR="00671A26" w:rsidRDefault="00671A26" w:rsidP="00671A26">
            <w:pPr>
              <w:pStyle w:val="Default"/>
              <w:numPr>
                <w:ilvl w:val="0"/>
                <w:numId w:val="27"/>
              </w:numPr>
              <w:spacing w:after="40"/>
              <w:jc w:val="both"/>
              <w:rPr>
                <w:rFonts w:ascii="Tahoma" w:hAnsi="Tahoma" w:cs="Tahoma"/>
                <w:sz w:val="20"/>
                <w:szCs w:val="20"/>
              </w:rPr>
            </w:pPr>
            <w:r>
              <w:rPr>
                <w:rFonts w:ascii="Tahoma" w:hAnsi="Tahoma" w:cs="Tahoma"/>
                <w:sz w:val="20"/>
                <w:szCs w:val="20"/>
              </w:rPr>
              <w:t>C</w:t>
            </w:r>
            <w:r w:rsidR="002349EF" w:rsidRPr="00A57DA5">
              <w:rPr>
                <w:rFonts w:ascii="Tahoma" w:hAnsi="Tahoma" w:cs="Tahoma"/>
                <w:sz w:val="20"/>
                <w:szCs w:val="20"/>
              </w:rPr>
              <w:t>as</w:t>
            </w:r>
            <w:r>
              <w:rPr>
                <w:rFonts w:ascii="Tahoma" w:hAnsi="Tahoma" w:cs="Tahoma"/>
                <w:sz w:val="20"/>
                <w:szCs w:val="20"/>
              </w:rPr>
              <w:t>a</w:t>
            </w:r>
            <w:r w:rsidR="002349EF" w:rsidRPr="00A57DA5">
              <w:rPr>
                <w:rFonts w:ascii="Tahoma" w:hAnsi="Tahoma" w:cs="Tahoma"/>
                <w:sz w:val="20"/>
                <w:szCs w:val="20"/>
              </w:rPr>
              <w:t xml:space="preserve"> mobil</w:t>
            </w:r>
            <w:r>
              <w:rPr>
                <w:rFonts w:ascii="Tahoma" w:hAnsi="Tahoma" w:cs="Tahoma"/>
                <w:sz w:val="20"/>
                <w:szCs w:val="20"/>
              </w:rPr>
              <w:t>e;</w:t>
            </w:r>
            <w:r w:rsidR="002349EF" w:rsidRPr="00A57DA5">
              <w:rPr>
                <w:rFonts w:ascii="Tahoma" w:hAnsi="Tahoma" w:cs="Tahoma"/>
                <w:sz w:val="20"/>
                <w:szCs w:val="20"/>
              </w:rPr>
              <w:t xml:space="preserve"> </w:t>
            </w:r>
          </w:p>
          <w:p w:rsidR="00671A26" w:rsidRDefault="00671A26" w:rsidP="00671A26">
            <w:pPr>
              <w:pStyle w:val="Default"/>
              <w:numPr>
                <w:ilvl w:val="0"/>
                <w:numId w:val="27"/>
              </w:numPr>
              <w:spacing w:after="40"/>
              <w:jc w:val="both"/>
              <w:rPr>
                <w:rFonts w:ascii="Tahoma" w:hAnsi="Tahoma" w:cs="Tahoma"/>
                <w:sz w:val="20"/>
                <w:szCs w:val="20"/>
              </w:rPr>
            </w:pPr>
            <w:r>
              <w:rPr>
                <w:rFonts w:ascii="Tahoma" w:hAnsi="Tahoma" w:cs="Tahoma"/>
                <w:sz w:val="20"/>
                <w:szCs w:val="20"/>
              </w:rPr>
              <w:t>S</w:t>
            </w:r>
            <w:r w:rsidR="002349EF" w:rsidRPr="00A57DA5">
              <w:rPr>
                <w:rFonts w:ascii="Tahoma" w:hAnsi="Tahoma" w:cs="Tahoma"/>
                <w:sz w:val="20"/>
                <w:szCs w:val="20"/>
              </w:rPr>
              <w:t>eminterrat</w:t>
            </w:r>
            <w:r>
              <w:rPr>
                <w:rFonts w:ascii="Tahoma" w:hAnsi="Tahoma" w:cs="Tahoma"/>
                <w:sz w:val="20"/>
                <w:szCs w:val="20"/>
              </w:rPr>
              <w:t>o;</w:t>
            </w:r>
          </w:p>
          <w:p w:rsidR="00671A26" w:rsidRDefault="00671A26" w:rsidP="00671A26">
            <w:pPr>
              <w:pStyle w:val="Default"/>
              <w:numPr>
                <w:ilvl w:val="0"/>
                <w:numId w:val="27"/>
              </w:numPr>
              <w:spacing w:after="40"/>
              <w:jc w:val="both"/>
              <w:rPr>
                <w:rFonts w:ascii="Tahoma" w:hAnsi="Tahoma" w:cs="Tahoma"/>
                <w:sz w:val="20"/>
                <w:szCs w:val="20"/>
              </w:rPr>
            </w:pPr>
            <w:r>
              <w:rPr>
                <w:rFonts w:ascii="Tahoma" w:hAnsi="Tahoma" w:cs="Tahoma"/>
                <w:sz w:val="20"/>
                <w:szCs w:val="20"/>
              </w:rPr>
              <w:t>B</w:t>
            </w:r>
            <w:r w:rsidR="002349EF" w:rsidRPr="00A57DA5">
              <w:rPr>
                <w:rFonts w:ascii="Tahoma" w:hAnsi="Tahoma" w:cs="Tahoma"/>
                <w:sz w:val="20"/>
                <w:szCs w:val="20"/>
              </w:rPr>
              <w:t>ox</w:t>
            </w:r>
            <w:r>
              <w:rPr>
                <w:rFonts w:ascii="Tahoma" w:hAnsi="Tahoma" w:cs="Tahoma"/>
                <w:sz w:val="20"/>
                <w:szCs w:val="20"/>
              </w:rPr>
              <w:t>;</w:t>
            </w:r>
            <w:r w:rsidR="002349EF" w:rsidRPr="00A57DA5">
              <w:rPr>
                <w:rFonts w:ascii="Tahoma" w:hAnsi="Tahoma" w:cs="Tahoma"/>
                <w:sz w:val="20"/>
                <w:szCs w:val="20"/>
              </w:rPr>
              <w:t xml:space="preserve"> </w:t>
            </w:r>
          </w:p>
          <w:p w:rsidR="00671A26" w:rsidRDefault="00671A26" w:rsidP="00671A26">
            <w:pPr>
              <w:pStyle w:val="Default"/>
              <w:numPr>
                <w:ilvl w:val="0"/>
                <w:numId w:val="27"/>
              </w:numPr>
              <w:spacing w:after="40"/>
              <w:jc w:val="both"/>
              <w:rPr>
                <w:rFonts w:ascii="Tahoma" w:hAnsi="Tahoma" w:cs="Tahoma"/>
                <w:sz w:val="20"/>
                <w:szCs w:val="20"/>
              </w:rPr>
            </w:pPr>
            <w:r>
              <w:rPr>
                <w:rFonts w:ascii="Tahoma" w:hAnsi="Tahoma" w:cs="Tahoma"/>
                <w:sz w:val="20"/>
                <w:szCs w:val="20"/>
              </w:rPr>
              <w:t>C</w:t>
            </w:r>
            <w:r w:rsidR="002349EF" w:rsidRPr="00A57DA5">
              <w:rPr>
                <w:rFonts w:ascii="Tahoma" w:hAnsi="Tahoma" w:cs="Tahoma"/>
                <w:sz w:val="20"/>
                <w:szCs w:val="20"/>
              </w:rPr>
              <w:t>entr</w:t>
            </w:r>
            <w:r>
              <w:rPr>
                <w:rFonts w:ascii="Tahoma" w:hAnsi="Tahoma" w:cs="Tahoma"/>
                <w:sz w:val="20"/>
                <w:szCs w:val="20"/>
              </w:rPr>
              <w:t>o</w:t>
            </w:r>
            <w:r w:rsidR="002349EF" w:rsidRPr="00A57DA5">
              <w:rPr>
                <w:rFonts w:ascii="Tahoma" w:hAnsi="Tahoma" w:cs="Tahoma"/>
                <w:sz w:val="20"/>
                <w:szCs w:val="20"/>
              </w:rPr>
              <w:t xml:space="preserve"> di raccolta</w:t>
            </w:r>
            <w:r>
              <w:rPr>
                <w:rFonts w:ascii="Tahoma" w:hAnsi="Tahoma" w:cs="Tahoma"/>
                <w:sz w:val="20"/>
                <w:szCs w:val="20"/>
              </w:rPr>
              <w:t>;</w:t>
            </w:r>
            <w:r w:rsidR="002349EF" w:rsidRPr="00A57DA5">
              <w:rPr>
                <w:rFonts w:ascii="Tahoma" w:hAnsi="Tahoma" w:cs="Tahoma"/>
                <w:sz w:val="20"/>
                <w:szCs w:val="20"/>
              </w:rPr>
              <w:t xml:space="preserve"> </w:t>
            </w:r>
          </w:p>
          <w:p w:rsidR="00671A26" w:rsidRDefault="00671A26" w:rsidP="00671A26">
            <w:pPr>
              <w:pStyle w:val="Default"/>
              <w:numPr>
                <w:ilvl w:val="0"/>
                <w:numId w:val="27"/>
              </w:numPr>
              <w:spacing w:after="40"/>
              <w:jc w:val="both"/>
              <w:rPr>
                <w:rFonts w:ascii="Tahoma" w:hAnsi="Tahoma" w:cs="Tahoma"/>
                <w:sz w:val="20"/>
                <w:szCs w:val="20"/>
              </w:rPr>
            </w:pPr>
            <w:r>
              <w:rPr>
                <w:rFonts w:ascii="Tahoma" w:hAnsi="Tahoma" w:cs="Tahoma"/>
                <w:sz w:val="20"/>
                <w:szCs w:val="20"/>
              </w:rPr>
              <w:t>D</w:t>
            </w:r>
            <w:r w:rsidR="002349EF" w:rsidRPr="00A57DA5">
              <w:rPr>
                <w:rFonts w:ascii="Tahoma" w:hAnsi="Tahoma" w:cs="Tahoma"/>
                <w:sz w:val="20"/>
                <w:szCs w:val="20"/>
              </w:rPr>
              <w:t>ormitori</w:t>
            </w:r>
            <w:r>
              <w:rPr>
                <w:rFonts w:ascii="Tahoma" w:hAnsi="Tahoma" w:cs="Tahoma"/>
                <w:sz w:val="20"/>
                <w:szCs w:val="20"/>
              </w:rPr>
              <w:t>o</w:t>
            </w:r>
            <w:r w:rsidR="002349EF" w:rsidRPr="00A57DA5">
              <w:rPr>
                <w:rFonts w:ascii="Tahoma" w:hAnsi="Tahoma" w:cs="Tahoma"/>
                <w:sz w:val="20"/>
                <w:szCs w:val="20"/>
              </w:rPr>
              <w:t xml:space="preserve"> pubblic</w:t>
            </w:r>
            <w:r>
              <w:rPr>
                <w:rFonts w:ascii="Tahoma" w:hAnsi="Tahoma" w:cs="Tahoma"/>
                <w:sz w:val="20"/>
                <w:szCs w:val="20"/>
              </w:rPr>
              <w:t>o e simili;</w:t>
            </w:r>
          </w:p>
          <w:p w:rsidR="00671A26" w:rsidRDefault="00671A26" w:rsidP="00671A26">
            <w:pPr>
              <w:pStyle w:val="Default"/>
              <w:numPr>
                <w:ilvl w:val="0"/>
                <w:numId w:val="27"/>
              </w:numPr>
              <w:spacing w:after="40"/>
              <w:jc w:val="both"/>
              <w:rPr>
                <w:rFonts w:ascii="Tahoma" w:hAnsi="Tahoma" w:cs="Tahoma"/>
                <w:sz w:val="20"/>
                <w:szCs w:val="20"/>
              </w:rPr>
            </w:pPr>
            <w:r>
              <w:rPr>
                <w:rFonts w:ascii="Tahoma" w:hAnsi="Tahoma" w:cs="Tahoma"/>
                <w:sz w:val="20"/>
                <w:szCs w:val="20"/>
              </w:rPr>
              <w:lastRenderedPageBreak/>
              <w:t>L</w:t>
            </w:r>
            <w:r w:rsidR="002349EF" w:rsidRPr="00A57DA5">
              <w:rPr>
                <w:rFonts w:ascii="Tahoma" w:hAnsi="Tahoma" w:cs="Tahoma"/>
                <w:sz w:val="20"/>
                <w:szCs w:val="20"/>
              </w:rPr>
              <w:t>ocale procurato a titolo precario dagli organi prepost</w:t>
            </w:r>
            <w:r>
              <w:rPr>
                <w:rFonts w:ascii="Tahoma" w:hAnsi="Tahoma" w:cs="Tahoma"/>
                <w:sz w:val="20"/>
                <w:szCs w:val="20"/>
              </w:rPr>
              <w:t>i all’Assistenza Pubblica</w:t>
            </w:r>
            <w:r w:rsidR="00FB4B58">
              <w:rPr>
                <w:rFonts w:ascii="Tahoma" w:hAnsi="Tahoma" w:cs="Tahoma"/>
                <w:sz w:val="20"/>
                <w:szCs w:val="20"/>
              </w:rPr>
              <w:t xml:space="preserve"> o dal Comune</w:t>
            </w:r>
            <w:r>
              <w:rPr>
                <w:rFonts w:ascii="Tahoma" w:hAnsi="Tahoma" w:cs="Tahoma"/>
                <w:sz w:val="20"/>
                <w:szCs w:val="20"/>
              </w:rPr>
              <w:t>;</w:t>
            </w:r>
            <w:r w:rsidR="002349EF" w:rsidRPr="00A57DA5">
              <w:rPr>
                <w:rFonts w:ascii="Tahoma" w:hAnsi="Tahoma" w:cs="Tahoma"/>
                <w:sz w:val="20"/>
                <w:szCs w:val="20"/>
              </w:rPr>
              <w:t xml:space="preserve"> </w:t>
            </w:r>
          </w:p>
          <w:p w:rsidR="00671A26" w:rsidRDefault="00671A26" w:rsidP="00671A26">
            <w:pPr>
              <w:pStyle w:val="Default"/>
              <w:numPr>
                <w:ilvl w:val="0"/>
                <w:numId w:val="27"/>
              </w:numPr>
              <w:spacing w:after="40"/>
              <w:jc w:val="both"/>
              <w:rPr>
                <w:rFonts w:ascii="Tahoma" w:hAnsi="Tahoma" w:cs="Tahoma"/>
                <w:sz w:val="20"/>
                <w:szCs w:val="20"/>
              </w:rPr>
            </w:pPr>
            <w:r>
              <w:rPr>
                <w:rFonts w:ascii="Tahoma" w:hAnsi="Tahoma" w:cs="Tahoma"/>
                <w:sz w:val="20"/>
                <w:szCs w:val="20"/>
              </w:rPr>
              <w:t>S</w:t>
            </w:r>
            <w:r w:rsidR="002349EF" w:rsidRPr="00A57DA5">
              <w:rPr>
                <w:rFonts w:ascii="Tahoma" w:hAnsi="Tahoma" w:cs="Tahoma"/>
                <w:sz w:val="20"/>
                <w:szCs w:val="20"/>
              </w:rPr>
              <w:t>istemazione precaria a seguito di provvedimento esecutivo di rilascio che non sia stato intimato per inadempienza contrattuale:</w:t>
            </w:r>
            <w:r w:rsidR="009E5D1F">
              <w:rPr>
                <w:rFonts w:ascii="Tahoma" w:hAnsi="Tahoma" w:cs="Tahoma"/>
                <w:sz w:val="20"/>
                <w:szCs w:val="20"/>
              </w:rPr>
              <w:t xml:space="preserve"> </w:t>
            </w:r>
          </w:p>
          <w:p w:rsidR="009E5D1F" w:rsidRDefault="002349EF" w:rsidP="00426998">
            <w:pPr>
              <w:pStyle w:val="Default"/>
              <w:spacing w:after="40"/>
              <w:jc w:val="both"/>
              <w:rPr>
                <w:rFonts w:ascii="Tahoma" w:hAnsi="Tahoma" w:cs="Tahoma"/>
                <w:b/>
                <w:bCs/>
                <w:sz w:val="20"/>
                <w:szCs w:val="20"/>
              </w:rPr>
            </w:pPr>
            <w:r w:rsidRPr="00A57DA5">
              <w:rPr>
                <w:rFonts w:ascii="Tahoma" w:hAnsi="Tahoma" w:cs="Tahoma"/>
                <w:b/>
                <w:bCs/>
                <w:sz w:val="20"/>
                <w:szCs w:val="20"/>
              </w:rPr>
              <w:t xml:space="preserve">punti </w:t>
            </w:r>
            <w:r w:rsidR="005829A8">
              <w:rPr>
                <w:rFonts w:ascii="Tahoma" w:hAnsi="Tahoma" w:cs="Tahoma"/>
                <w:b/>
                <w:bCs/>
                <w:sz w:val="20"/>
                <w:szCs w:val="20"/>
              </w:rPr>
              <w:t>6</w:t>
            </w:r>
            <w:r w:rsidRPr="00A57DA5">
              <w:rPr>
                <w:rFonts w:ascii="Tahoma" w:hAnsi="Tahoma" w:cs="Tahoma"/>
                <w:b/>
                <w:bCs/>
                <w:sz w:val="20"/>
                <w:szCs w:val="20"/>
              </w:rPr>
              <w:t xml:space="preserve">. </w:t>
            </w:r>
            <w:r w:rsidR="009E5D1F">
              <w:rPr>
                <w:rFonts w:ascii="Tahoma" w:hAnsi="Tahoma" w:cs="Tahoma"/>
                <w:b/>
                <w:bCs/>
                <w:sz w:val="20"/>
                <w:szCs w:val="20"/>
              </w:rPr>
              <w:t xml:space="preserve"> </w:t>
            </w:r>
          </w:p>
          <w:p w:rsidR="00FB4B58" w:rsidRPr="00096446" w:rsidRDefault="00096446" w:rsidP="00FB4B58">
            <w:pPr>
              <w:pStyle w:val="Default"/>
              <w:spacing w:before="80"/>
              <w:rPr>
                <w:rFonts w:ascii="Tahoma" w:hAnsi="Tahoma" w:cs="Tahoma"/>
                <w:i/>
                <w:sz w:val="18"/>
                <w:szCs w:val="18"/>
              </w:rPr>
            </w:pPr>
            <w:r w:rsidRPr="00096446">
              <w:rPr>
                <w:i/>
                <w:sz w:val="18"/>
                <w:szCs w:val="18"/>
              </w:rPr>
              <w:t>Come da Verbale dell’incontro tra l’Amministrazione comunale ed i Sindacati di categoria del 07/11/2016 ritenuto di accogliere la proposta di parte sindacale</w:t>
            </w:r>
          </w:p>
          <w:p w:rsidR="005A72F0" w:rsidRPr="005A72F0" w:rsidRDefault="005A72F0" w:rsidP="005A72F0">
            <w:pPr>
              <w:pStyle w:val="Default"/>
              <w:spacing w:before="80"/>
              <w:jc w:val="center"/>
              <w:rPr>
                <w:rFonts w:ascii="Tahoma" w:hAnsi="Tahoma" w:cs="Tahoma"/>
                <w:i/>
                <w:sz w:val="20"/>
                <w:szCs w:val="20"/>
                <w:u w:val="single"/>
              </w:rPr>
            </w:pPr>
            <w:r w:rsidRPr="005A72F0">
              <w:rPr>
                <w:rFonts w:ascii="Tahoma" w:hAnsi="Tahoma" w:cs="Tahoma"/>
                <w:b/>
                <w:i/>
                <w:sz w:val="20"/>
                <w:szCs w:val="20"/>
                <w:u w:val="single"/>
              </w:rPr>
              <w:t xml:space="preserve">Per evitare conseguenze </w:t>
            </w:r>
            <w:r>
              <w:rPr>
                <w:rFonts w:ascii="Tahoma" w:hAnsi="Tahoma" w:cs="Tahoma"/>
                <w:b/>
                <w:i/>
                <w:sz w:val="20"/>
                <w:szCs w:val="20"/>
                <w:u w:val="single"/>
              </w:rPr>
              <w:t>anche di carattere penale</w:t>
            </w:r>
            <w:r w:rsidRPr="005A72F0">
              <w:rPr>
                <w:rFonts w:ascii="Tahoma" w:hAnsi="Tahoma" w:cs="Tahoma"/>
                <w:b/>
                <w:i/>
                <w:sz w:val="20"/>
                <w:szCs w:val="20"/>
                <w:u w:val="single"/>
              </w:rPr>
              <w:t xml:space="preserve"> si consiglia di allegare documentazione tecnica</w:t>
            </w:r>
            <w:r>
              <w:rPr>
                <w:rFonts w:ascii="Tahoma" w:hAnsi="Tahoma" w:cs="Tahoma"/>
                <w:b/>
                <w:i/>
                <w:sz w:val="20"/>
                <w:szCs w:val="20"/>
                <w:u w:val="single"/>
              </w:rPr>
              <w:t xml:space="preserve"> attestante l’alloggio improprio</w:t>
            </w:r>
          </w:p>
          <w:p w:rsidR="005A72F0" w:rsidRPr="001F61B1" w:rsidRDefault="002349EF" w:rsidP="00426998">
            <w:pPr>
              <w:pStyle w:val="Default"/>
              <w:spacing w:before="80"/>
              <w:rPr>
                <w:rFonts w:ascii="Tahoma" w:hAnsi="Tahoma" w:cs="Tahoma"/>
                <w:i/>
                <w:sz w:val="20"/>
                <w:szCs w:val="20"/>
              </w:rPr>
            </w:pPr>
            <w:r w:rsidRPr="00426998">
              <w:rPr>
                <w:rFonts w:ascii="Tahoma" w:hAnsi="Tahoma" w:cs="Tahoma"/>
                <w:i/>
                <w:sz w:val="20"/>
                <w:szCs w:val="20"/>
              </w:rPr>
              <w:t xml:space="preserve">La condizione del biennio non è richiesta quando la sistemazione precaria derivi da abbandono di alloggio a seguito di calamità o di imminente pericolo riconosciuto dall’autorità competente o da provvedimento esecutivo di sfratto. </w:t>
            </w:r>
          </w:p>
        </w:tc>
      </w:tr>
      <w:tr w:rsidR="002349EF" w:rsidRPr="00A57DA5" w:rsidTr="00A117BD">
        <w:trPr>
          <w:trHeight w:val="419"/>
          <w:jc w:val="center"/>
        </w:trPr>
        <w:tc>
          <w:tcPr>
            <w:tcW w:w="990" w:type="dxa"/>
            <w:vAlign w:val="center"/>
          </w:tcPr>
          <w:p w:rsidR="002349EF" w:rsidRPr="00A117BD" w:rsidRDefault="002349EF" w:rsidP="00406E95">
            <w:pPr>
              <w:autoSpaceDE w:val="0"/>
              <w:autoSpaceDN w:val="0"/>
              <w:adjustRightInd w:val="0"/>
              <w:spacing w:after="40"/>
              <w:rPr>
                <w:rFonts w:ascii="Tahoma" w:hAnsi="Tahoma" w:cs="Tahoma"/>
                <w:b/>
                <w:bCs/>
                <w:color w:val="000000"/>
                <w:sz w:val="28"/>
                <w:szCs w:val="28"/>
              </w:rPr>
            </w:pPr>
            <w:r w:rsidRPr="00A117BD">
              <w:rPr>
                <w:rFonts w:ascii="Tahoma" w:hAnsi="Tahoma" w:cs="Tahoma"/>
                <w:b/>
                <w:bCs/>
                <w:color w:val="000000"/>
                <w:sz w:val="28"/>
                <w:szCs w:val="28"/>
              </w:rPr>
              <w:lastRenderedPageBreak/>
              <w:t>a10)</w:t>
            </w:r>
          </w:p>
        </w:tc>
        <w:tc>
          <w:tcPr>
            <w:tcW w:w="394" w:type="dxa"/>
            <w:vAlign w:val="center"/>
          </w:tcPr>
          <w:p w:rsidR="002349EF" w:rsidRPr="001D6B2E" w:rsidRDefault="00014C21" w:rsidP="00406E95">
            <w:pPr>
              <w:autoSpaceDE w:val="0"/>
              <w:autoSpaceDN w:val="0"/>
              <w:adjustRightInd w:val="0"/>
              <w:spacing w:after="40"/>
              <w:rPr>
                <w:rFonts w:ascii="Tahoma" w:hAnsi="Tahoma" w:cs="Tahoma"/>
                <w:color w:val="000000"/>
                <w:sz w:val="32"/>
                <w:szCs w:val="32"/>
              </w:rPr>
            </w:pPr>
            <w:r w:rsidRPr="001D6B2E">
              <w:rPr>
                <w:rFonts w:ascii="Tahoma" w:hAnsi="Tahoma" w:cs="Tahoma"/>
                <w:color w:val="000000"/>
                <w:sz w:val="32"/>
                <w:szCs w:val="32"/>
              </w:rPr>
              <w:t>□</w:t>
            </w:r>
          </w:p>
        </w:tc>
        <w:tc>
          <w:tcPr>
            <w:tcW w:w="8647" w:type="dxa"/>
            <w:gridSpan w:val="3"/>
            <w:vAlign w:val="center"/>
          </w:tcPr>
          <w:p w:rsidR="00671A26" w:rsidRDefault="002349EF" w:rsidP="00426998">
            <w:pPr>
              <w:pStyle w:val="Default"/>
              <w:spacing w:after="40"/>
              <w:jc w:val="both"/>
              <w:rPr>
                <w:rFonts w:ascii="Tahoma" w:hAnsi="Tahoma" w:cs="Tahoma"/>
                <w:sz w:val="20"/>
                <w:szCs w:val="20"/>
              </w:rPr>
            </w:pPr>
            <w:r w:rsidRPr="00A57DA5">
              <w:rPr>
                <w:rFonts w:ascii="Tahoma" w:hAnsi="Tahoma" w:cs="Tahoma"/>
                <w:sz w:val="20"/>
                <w:szCs w:val="20"/>
              </w:rPr>
              <w:t xml:space="preserve">richiedenti che abitino con il proprio </w:t>
            </w:r>
            <w:r w:rsidR="000A5C3B">
              <w:rPr>
                <w:rFonts w:ascii="Tahoma" w:hAnsi="Tahoma" w:cs="Tahoma"/>
                <w:sz w:val="20"/>
                <w:szCs w:val="20"/>
              </w:rPr>
              <w:t>Nucleo Famigliare</w:t>
            </w:r>
            <w:r w:rsidRPr="00A57DA5">
              <w:rPr>
                <w:rFonts w:ascii="Tahoma" w:hAnsi="Tahoma" w:cs="Tahoma"/>
                <w:sz w:val="20"/>
                <w:szCs w:val="20"/>
              </w:rPr>
              <w:t xml:space="preserve"> da almeno due anni dalla data del bando in </w:t>
            </w:r>
            <w:r w:rsidRPr="00426998">
              <w:rPr>
                <w:rFonts w:ascii="Tahoma" w:hAnsi="Tahoma" w:cs="Tahoma"/>
                <w:b/>
                <w:sz w:val="20"/>
                <w:szCs w:val="20"/>
              </w:rPr>
              <w:t>alloggio antigienico</w:t>
            </w:r>
            <w:r w:rsidRPr="00A57DA5">
              <w:rPr>
                <w:rFonts w:ascii="Tahoma" w:hAnsi="Tahoma" w:cs="Tahoma"/>
                <w:sz w:val="20"/>
                <w:szCs w:val="20"/>
              </w:rPr>
              <w:t xml:space="preserve">, </w:t>
            </w:r>
            <w:r w:rsidR="00671A26">
              <w:rPr>
                <w:rFonts w:ascii="Tahoma" w:hAnsi="Tahoma" w:cs="Tahoma"/>
                <w:sz w:val="20"/>
                <w:szCs w:val="20"/>
              </w:rPr>
              <w:t>in quanto:</w:t>
            </w:r>
          </w:p>
          <w:p w:rsidR="00671A26" w:rsidRDefault="002349EF" w:rsidP="005A72F0">
            <w:pPr>
              <w:pStyle w:val="Default"/>
              <w:numPr>
                <w:ilvl w:val="0"/>
                <w:numId w:val="28"/>
              </w:numPr>
              <w:spacing w:after="40"/>
              <w:jc w:val="both"/>
              <w:rPr>
                <w:rFonts w:ascii="Tahoma" w:hAnsi="Tahoma" w:cs="Tahoma"/>
                <w:sz w:val="20"/>
                <w:szCs w:val="20"/>
              </w:rPr>
            </w:pPr>
            <w:r w:rsidRPr="00A57DA5">
              <w:rPr>
                <w:rFonts w:ascii="Tahoma" w:hAnsi="Tahoma" w:cs="Tahoma"/>
                <w:sz w:val="20"/>
                <w:szCs w:val="20"/>
              </w:rPr>
              <w:t xml:space="preserve">privo di servizi igienici </w:t>
            </w:r>
          </w:p>
          <w:p w:rsidR="00671A26" w:rsidRDefault="002349EF" w:rsidP="005A72F0">
            <w:pPr>
              <w:pStyle w:val="Default"/>
              <w:numPr>
                <w:ilvl w:val="0"/>
                <w:numId w:val="28"/>
              </w:numPr>
              <w:spacing w:after="40"/>
              <w:jc w:val="both"/>
              <w:rPr>
                <w:rFonts w:ascii="Tahoma" w:hAnsi="Tahoma" w:cs="Tahoma"/>
                <w:sz w:val="20"/>
                <w:szCs w:val="20"/>
              </w:rPr>
            </w:pPr>
            <w:r w:rsidRPr="00A57DA5">
              <w:rPr>
                <w:rFonts w:ascii="Tahoma" w:hAnsi="Tahoma" w:cs="Tahoma"/>
                <w:sz w:val="20"/>
                <w:szCs w:val="20"/>
              </w:rPr>
              <w:t>con servizi non conformi a quanto previsto dal decreto del Ministro della salute 5 luglio 1975 (</w:t>
            </w:r>
            <w:r w:rsidRPr="00A57DA5">
              <w:rPr>
                <w:rFonts w:ascii="Tahoma" w:hAnsi="Tahoma" w:cs="Tahoma"/>
                <w:i/>
                <w:iCs/>
                <w:sz w:val="20"/>
                <w:szCs w:val="20"/>
              </w:rPr>
              <w:t>Modificazioni alle istruzioni ministeriali 20 giugno 1896</w:t>
            </w:r>
            <w:r w:rsidR="00671A26">
              <w:rPr>
                <w:rFonts w:ascii="Tahoma" w:hAnsi="Tahoma" w:cs="Tahoma"/>
                <w:i/>
                <w:iCs/>
                <w:sz w:val="20"/>
                <w:szCs w:val="20"/>
              </w:rPr>
              <w:t>)</w:t>
            </w:r>
            <w:r w:rsidRPr="00A57DA5">
              <w:rPr>
                <w:rFonts w:ascii="Tahoma" w:hAnsi="Tahoma" w:cs="Tahoma"/>
                <w:i/>
                <w:iCs/>
                <w:sz w:val="20"/>
                <w:szCs w:val="20"/>
              </w:rPr>
              <w:t>, relativamente all’altezza minima ed ai requisiti igienico-sanitari principali dei locali di abitazione</w:t>
            </w:r>
            <w:r w:rsidR="00671A26">
              <w:rPr>
                <w:rFonts w:ascii="Tahoma" w:hAnsi="Tahoma" w:cs="Tahoma"/>
                <w:sz w:val="20"/>
                <w:szCs w:val="20"/>
              </w:rPr>
              <w:t>;</w:t>
            </w:r>
          </w:p>
          <w:p w:rsidR="00654716" w:rsidRDefault="00671A26" w:rsidP="005A72F0">
            <w:pPr>
              <w:pStyle w:val="Default"/>
              <w:numPr>
                <w:ilvl w:val="0"/>
                <w:numId w:val="28"/>
              </w:numPr>
              <w:spacing w:after="40"/>
              <w:jc w:val="both"/>
              <w:rPr>
                <w:rFonts w:ascii="Tahoma" w:hAnsi="Tahoma" w:cs="Tahoma"/>
                <w:sz w:val="20"/>
                <w:szCs w:val="20"/>
              </w:rPr>
            </w:pPr>
            <w:r>
              <w:rPr>
                <w:rFonts w:ascii="Tahoma" w:hAnsi="Tahoma" w:cs="Tahoma"/>
                <w:sz w:val="20"/>
                <w:szCs w:val="20"/>
              </w:rPr>
              <w:t>alloggio c</w:t>
            </w:r>
            <w:r w:rsidR="002349EF" w:rsidRPr="00A57DA5">
              <w:rPr>
                <w:rFonts w:ascii="Tahoma" w:hAnsi="Tahoma" w:cs="Tahoma"/>
                <w:sz w:val="20"/>
                <w:szCs w:val="20"/>
              </w:rPr>
              <w:t xml:space="preserve">he per la sua struttura e originaria destinazione, secondo il titolo abilitativo edilizio rilasciato dal Comune, non era destinato ad abitazione: </w:t>
            </w:r>
          </w:p>
          <w:p w:rsidR="002349EF" w:rsidRPr="00406E95" w:rsidRDefault="00974352" w:rsidP="00426998">
            <w:pPr>
              <w:pStyle w:val="Default"/>
              <w:spacing w:after="40"/>
              <w:jc w:val="both"/>
              <w:rPr>
                <w:rFonts w:ascii="Tahoma" w:hAnsi="Tahoma" w:cs="Tahoma"/>
                <w:sz w:val="10"/>
                <w:szCs w:val="10"/>
              </w:rPr>
            </w:pPr>
            <w:r>
              <w:rPr>
                <w:rFonts w:ascii="Tahoma" w:hAnsi="Tahoma" w:cs="Tahoma"/>
                <w:b/>
                <w:bCs/>
                <w:sz w:val="20"/>
                <w:szCs w:val="20"/>
              </w:rPr>
              <w:t>punti 2.</w:t>
            </w:r>
          </w:p>
          <w:p w:rsidR="005A72F0" w:rsidRPr="005A72F0" w:rsidRDefault="005A72F0" w:rsidP="005A72F0">
            <w:pPr>
              <w:pStyle w:val="Default"/>
              <w:spacing w:before="80"/>
              <w:jc w:val="center"/>
              <w:rPr>
                <w:rFonts w:ascii="Tahoma" w:hAnsi="Tahoma" w:cs="Tahoma"/>
                <w:i/>
                <w:sz w:val="20"/>
                <w:szCs w:val="20"/>
                <w:u w:val="single"/>
              </w:rPr>
            </w:pPr>
            <w:r w:rsidRPr="005A72F0">
              <w:rPr>
                <w:rFonts w:ascii="Tahoma" w:hAnsi="Tahoma" w:cs="Tahoma"/>
                <w:b/>
                <w:i/>
                <w:sz w:val="20"/>
                <w:szCs w:val="20"/>
                <w:u w:val="single"/>
              </w:rPr>
              <w:t xml:space="preserve"> Per evitare conseguenze </w:t>
            </w:r>
            <w:r>
              <w:rPr>
                <w:rFonts w:ascii="Tahoma" w:hAnsi="Tahoma" w:cs="Tahoma"/>
                <w:b/>
                <w:i/>
                <w:sz w:val="20"/>
                <w:szCs w:val="20"/>
                <w:u w:val="single"/>
              </w:rPr>
              <w:t>anche di carattere penale</w:t>
            </w:r>
            <w:r w:rsidRPr="005A72F0">
              <w:rPr>
                <w:rFonts w:ascii="Tahoma" w:hAnsi="Tahoma" w:cs="Tahoma"/>
                <w:b/>
                <w:i/>
                <w:sz w:val="20"/>
                <w:szCs w:val="20"/>
                <w:u w:val="single"/>
              </w:rPr>
              <w:t xml:space="preserve"> si consiglia di allegare documentazione tecnica</w:t>
            </w:r>
            <w:r>
              <w:rPr>
                <w:rFonts w:ascii="Tahoma" w:hAnsi="Tahoma" w:cs="Tahoma"/>
                <w:b/>
                <w:i/>
                <w:sz w:val="20"/>
                <w:szCs w:val="20"/>
                <w:u w:val="single"/>
              </w:rPr>
              <w:t xml:space="preserve"> attestante l’alloggio antigienico</w:t>
            </w:r>
          </w:p>
          <w:p w:rsidR="002349EF" w:rsidRPr="00406E95" w:rsidRDefault="005A72F0" w:rsidP="005A72F0">
            <w:pPr>
              <w:pStyle w:val="Default"/>
              <w:spacing w:after="40"/>
              <w:jc w:val="both"/>
              <w:rPr>
                <w:rFonts w:ascii="Tahoma" w:hAnsi="Tahoma" w:cs="Tahoma"/>
                <w:sz w:val="10"/>
                <w:szCs w:val="10"/>
              </w:rPr>
            </w:pPr>
            <w:r>
              <w:rPr>
                <w:rFonts w:ascii="Tahoma" w:hAnsi="Tahoma" w:cs="Tahoma"/>
                <w:sz w:val="20"/>
                <w:szCs w:val="20"/>
              </w:rPr>
              <w:t>I</w:t>
            </w:r>
            <w:r w:rsidR="002349EF" w:rsidRPr="00A57DA5">
              <w:rPr>
                <w:rFonts w:ascii="Tahoma" w:hAnsi="Tahoma" w:cs="Tahoma"/>
                <w:sz w:val="20"/>
                <w:szCs w:val="20"/>
              </w:rPr>
              <w:t xml:space="preserve">l punteggio di cui alle lettere a9) e a10) non viene riconosciuto quando trattasi di locali impropriamente adibiti ad abitazione o antigienici, se tale condizione è stata accertata a favore di altro richiedente in occasione di precedente bando. </w:t>
            </w:r>
            <w:r w:rsidR="00787CB1">
              <w:rPr>
                <w:rFonts w:ascii="Tahoma" w:hAnsi="Tahoma" w:cs="Tahoma"/>
                <w:sz w:val="20"/>
                <w:szCs w:val="20"/>
              </w:rPr>
              <w:t xml:space="preserve"> </w:t>
            </w:r>
            <w:r w:rsidR="00787CB1" w:rsidRPr="00787CB1">
              <w:rPr>
                <w:rFonts w:ascii="Tahoma" w:hAnsi="Tahoma" w:cs="Tahoma"/>
                <w:sz w:val="12"/>
                <w:szCs w:val="12"/>
              </w:rPr>
              <w:t xml:space="preserve"> </w:t>
            </w:r>
            <w:r w:rsidR="00787CB1" w:rsidRPr="00406E95">
              <w:rPr>
                <w:rFonts w:ascii="Tahoma" w:hAnsi="Tahoma" w:cs="Tahoma"/>
                <w:sz w:val="10"/>
                <w:szCs w:val="10"/>
              </w:rPr>
              <w:t xml:space="preserve">             </w:t>
            </w:r>
          </w:p>
        </w:tc>
      </w:tr>
      <w:tr w:rsidR="00A57DA5" w:rsidRPr="00A57DA5" w:rsidTr="00A117BD">
        <w:trPr>
          <w:trHeight w:val="419"/>
          <w:jc w:val="center"/>
        </w:trPr>
        <w:tc>
          <w:tcPr>
            <w:tcW w:w="990" w:type="dxa"/>
            <w:vAlign w:val="center"/>
          </w:tcPr>
          <w:p w:rsidR="00A57DA5" w:rsidRPr="00A117BD" w:rsidRDefault="00A57DA5" w:rsidP="00406E95">
            <w:pPr>
              <w:pStyle w:val="Default"/>
              <w:spacing w:after="40"/>
              <w:rPr>
                <w:rFonts w:ascii="Tahoma" w:hAnsi="Tahoma" w:cs="Tahoma"/>
                <w:sz w:val="28"/>
                <w:szCs w:val="28"/>
              </w:rPr>
            </w:pPr>
            <w:r w:rsidRPr="00A117BD">
              <w:rPr>
                <w:rFonts w:ascii="Tahoma" w:hAnsi="Tahoma" w:cs="Tahoma"/>
                <w:b/>
                <w:bCs/>
                <w:sz w:val="28"/>
                <w:szCs w:val="28"/>
              </w:rPr>
              <w:t xml:space="preserve">a11) </w:t>
            </w:r>
          </w:p>
          <w:p w:rsidR="00A57DA5" w:rsidRPr="00A117BD" w:rsidRDefault="00A57DA5" w:rsidP="00406E95">
            <w:pPr>
              <w:autoSpaceDE w:val="0"/>
              <w:autoSpaceDN w:val="0"/>
              <w:adjustRightInd w:val="0"/>
              <w:spacing w:after="40"/>
              <w:rPr>
                <w:rFonts w:ascii="Tahoma" w:hAnsi="Tahoma" w:cs="Tahoma"/>
                <w:b/>
                <w:bCs/>
                <w:color w:val="000000"/>
                <w:sz w:val="28"/>
                <w:szCs w:val="28"/>
              </w:rPr>
            </w:pPr>
          </w:p>
        </w:tc>
        <w:tc>
          <w:tcPr>
            <w:tcW w:w="536" w:type="dxa"/>
            <w:gridSpan w:val="2"/>
            <w:vAlign w:val="center"/>
          </w:tcPr>
          <w:p w:rsidR="00A57DA5" w:rsidRPr="001D6B2E" w:rsidRDefault="00A57DA5" w:rsidP="00406E95">
            <w:pPr>
              <w:autoSpaceDE w:val="0"/>
              <w:autoSpaceDN w:val="0"/>
              <w:adjustRightInd w:val="0"/>
              <w:spacing w:after="40"/>
              <w:rPr>
                <w:rFonts w:ascii="Tahoma" w:hAnsi="Tahoma" w:cs="Tahoma"/>
                <w:color w:val="000000"/>
                <w:sz w:val="32"/>
                <w:szCs w:val="32"/>
              </w:rPr>
            </w:pPr>
            <w:r w:rsidRPr="001D6B2E">
              <w:rPr>
                <w:rFonts w:ascii="Tahoma" w:hAnsi="Tahoma" w:cs="Tahoma"/>
                <w:color w:val="000000"/>
                <w:sz w:val="32"/>
                <w:szCs w:val="32"/>
              </w:rPr>
              <w:t>□</w:t>
            </w:r>
          </w:p>
        </w:tc>
        <w:tc>
          <w:tcPr>
            <w:tcW w:w="8505" w:type="dxa"/>
            <w:gridSpan w:val="2"/>
            <w:vAlign w:val="center"/>
          </w:tcPr>
          <w:p w:rsidR="00426998" w:rsidRDefault="00426998" w:rsidP="00426998">
            <w:pPr>
              <w:pStyle w:val="Default"/>
              <w:spacing w:after="40"/>
              <w:jc w:val="both"/>
              <w:rPr>
                <w:rFonts w:ascii="Tahoma" w:hAnsi="Tahoma" w:cs="Tahoma"/>
                <w:b/>
                <w:bCs/>
                <w:sz w:val="20"/>
                <w:szCs w:val="20"/>
              </w:rPr>
            </w:pPr>
            <w:r>
              <w:rPr>
                <w:rFonts w:ascii="Tahoma" w:hAnsi="Tahoma" w:cs="Tahoma"/>
                <w:sz w:val="20"/>
                <w:szCs w:val="20"/>
              </w:rPr>
              <w:t>(</w:t>
            </w:r>
            <w:r w:rsidRPr="00426998">
              <w:rPr>
                <w:rFonts w:ascii="Tahoma" w:hAnsi="Tahoma" w:cs="Tahoma"/>
                <w:b/>
                <w:sz w:val="20"/>
                <w:szCs w:val="20"/>
              </w:rPr>
              <w:t>coabitazione</w:t>
            </w:r>
            <w:r>
              <w:rPr>
                <w:rFonts w:ascii="Tahoma" w:hAnsi="Tahoma" w:cs="Tahoma"/>
                <w:sz w:val="20"/>
                <w:szCs w:val="20"/>
              </w:rPr>
              <w:t xml:space="preserve">) </w:t>
            </w:r>
            <w:r w:rsidR="00A57DA5" w:rsidRPr="00A57DA5">
              <w:rPr>
                <w:rFonts w:ascii="Tahoma" w:hAnsi="Tahoma" w:cs="Tahoma"/>
                <w:sz w:val="20"/>
                <w:szCs w:val="20"/>
              </w:rPr>
              <w:t xml:space="preserve">richiedenti che coabitino con il proprio </w:t>
            </w:r>
            <w:r w:rsidR="000A5C3B">
              <w:rPr>
                <w:rFonts w:ascii="Tahoma" w:hAnsi="Tahoma" w:cs="Tahoma"/>
                <w:sz w:val="20"/>
                <w:szCs w:val="20"/>
              </w:rPr>
              <w:t>Nucleo Famigliare</w:t>
            </w:r>
            <w:r w:rsidR="00A57DA5" w:rsidRPr="00A57DA5">
              <w:rPr>
                <w:rFonts w:ascii="Tahoma" w:hAnsi="Tahoma" w:cs="Tahoma"/>
                <w:sz w:val="20"/>
                <w:szCs w:val="20"/>
              </w:rPr>
              <w:t xml:space="preserve"> </w:t>
            </w:r>
            <w:r w:rsidR="00A57DA5" w:rsidRPr="003561F4">
              <w:rPr>
                <w:rFonts w:ascii="Tahoma" w:hAnsi="Tahoma" w:cs="Tahoma"/>
                <w:b/>
                <w:sz w:val="20"/>
                <w:szCs w:val="20"/>
              </w:rPr>
              <w:t>da almeno due anni dalla data del bando</w:t>
            </w:r>
            <w:r w:rsidR="00A57DA5" w:rsidRPr="00A57DA5">
              <w:rPr>
                <w:rFonts w:ascii="Tahoma" w:hAnsi="Tahoma" w:cs="Tahoma"/>
                <w:sz w:val="20"/>
                <w:szCs w:val="20"/>
              </w:rPr>
              <w:t xml:space="preserve"> in uno stesso alloggio con altro o più nuclei familiari, ciascuno composto da almeno due unità: </w:t>
            </w:r>
            <w:r w:rsidR="00A57DA5" w:rsidRPr="00A57DA5">
              <w:rPr>
                <w:rFonts w:ascii="Tahoma" w:hAnsi="Tahoma" w:cs="Tahoma"/>
                <w:b/>
                <w:bCs/>
                <w:sz w:val="20"/>
                <w:szCs w:val="20"/>
              </w:rPr>
              <w:t xml:space="preserve">punti 2. </w:t>
            </w:r>
          </w:p>
          <w:p w:rsidR="00A57DA5" w:rsidRDefault="00A57DA5" w:rsidP="00426998">
            <w:pPr>
              <w:pStyle w:val="Default"/>
              <w:spacing w:after="40"/>
              <w:jc w:val="both"/>
              <w:rPr>
                <w:rFonts w:ascii="Tahoma" w:hAnsi="Tahoma" w:cs="Tahoma"/>
                <w:i/>
                <w:sz w:val="20"/>
                <w:szCs w:val="20"/>
              </w:rPr>
            </w:pPr>
            <w:r w:rsidRPr="00426998">
              <w:rPr>
                <w:rFonts w:ascii="Tahoma" w:hAnsi="Tahoma" w:cs="Tahoma"/>
                <w:i/>
                <w:sz w:val="20"/>
                <w:szCs w:val="20"/>
              </w:rPr>
              <w:t xml:space="preserve">La condizione di biennio non è richiesta quando si tratti di sistemazione derivante da abbandono di alloggio a seguito di calamità, di imminente pericolo di crollo riconosciuto dall’autorità competente, di sistemazione di locali procurati a titolo precario dagli organi preposti all’assistenza pubblica o di provvedimento esecutivo di sfratto. </w:t>
            </w:r>
          </w:p>
          <w:p w:rsidR="00C01457" w:rsidRPr="00C01457" w:rsidRDefault="00C01457" w:rsidP="00426998">
            <w:pPr>
              <w:pStyle w:val="Default"/>
              <w:spacing w:after="40"/>
              <w:jc w:val="both"/>
              <w:rPr>
                <w:rFonts w:ascii="Tahoma" w:hAnsi="Tahoma" w:cs="Tahoma"/>
                <w:i/>
                <w:sz w:val="20"/>
                <w:szCs w:val="20"/>
              </w:rPr>
            </w:pPr>
            <w:r>
              <w:rPr>
                <w:rFonts w:ascii="Tahoma" w:hAnsi="Tahoma" w:cs="Tahoma"/>
                <w:i/>
                <w:sz w:val="20"/>
                <w:szCs w:val="20"/>
              </w:rPr>
              <w:t xml:space="preserve">N.B. Occorre indicare le generalità del </w:t>
            </w:r>
            <w:r w:rsidR="000A5C3B">
              <w:rPr>
                <w:rFonts w:ascii="Tahoma" w:hAnsi="Tahoma" w:cs="Tahoma"/>
                <w:i/>
                <w:sz w:val="20"/>
                <w:szCs w:val="20"/>
              </w:rPr>
              <w:t>Nucleo Famigliare</w:t>
            </w:r>
            <w:r>
              <w:rPr>
                <w:rFonts w:ascii="Tahoma" w:hAnsi="Tahoma" w:cs="Tahoma"/>
                <w:i/>
                <w:sz w:val="20"/>
                <w:szCs w:val="20"/>
              </w:rPr>
              <w:t xml:space="preserve"> </w:t>
            </w:r>
            <w:r w:rsidR="003561F4">
              <w:rPr>
                <w:rFonts w:ascii="Tahoma" w:hAnsi="Tahoma" w:cs="Tahoma"/>
                <w:i/>
                <w:sz w:val="20"/>
                <w:szCs w:val="20"/>
              </w:rPr>
              <w:t>proprio del Richiedente a pag.8 gli altri a pag.7.</w:t>
            </w:r>
          </w:p>
        </w:tc>
      </w:tr>
      <w:tr w:rsidR="00DA3A7A" w:rsidRPr="00DA3A7A" w:rsidTr="00313FA7">
        <w:trPr>
          <w:trHeight w:val="419"/>
          <w:jc w:val="center"/>
        </w:trPr>
        <w:tc>
          <w:tcPr>
            <w:tcW w:w="1526" w:type="dxa"/>
            <w:gridSpan w:val="3"/>
            <w:vAlign w:val="center"/>
          </w:tcPr>
          <w:p w:rsidR="00DA3A7A" w:rsidRPr="001F61B1" w:rsidRDefault="00DA3A7A" w:rsidP="00313FA7">
            <w:pPr>
              <w:pStyle w:val="Default"/>
              <w:spacing w:after="40"/>
              <w:rPr>
                <w:rFonts w:ascii="Tahoma" w:hAnsi="Tahoma" w:cs="Tahoma"/>
                <w:b/>
                <w:bCs/>
                <w:i/>
                <w:sz w:val="28"/>
                <w:szCs w:val="28"/>
              </w:rPr>
            </w:pPr>
            <w:r w:rsidRPr="001F61B1">
              <w:rPr>
                <w:rFonts w:ascii="Tahoma" w:hAnsi="Tahoma" w:cs="Tahoma"/>
                <w:b/>
                <w:i/>
                <w:sz w:val="28"/>
                <w:szCs w:val="28"/>
              </w:rPr>
              <w:t>MQ.</w:t>
            </w:r>
            <w:r w:rsidR="001F61B1">
              <w:rPr>
                <w:rFonts w:ascii="Tahoma" w:hAnsi="Tahoma" w:cs="Tahoma"/>
                <w:b/>
                <w:i/>
                <w:sz w:val="28"/>
                <w:szCs w:val="28"/>
              </w:rPr>
              <w:t>____</w:t>
            </w:r>
          </w:p>
        </w:tc>
        <w:tc>
          <w:tcPr>
            <w:tcW w:w="8505" w:type="dxa"/>
            <w:gridSpan w:val="2"/>
            <w:vAlign w:val="center"/>
          </w:tcPr>
          <w:p w:rsidR="00DA3A7A" w:rsidRPr="00DA3A7A" w:rsidRDefault="00DA3A7A" w:rsidP="00E400BB">
            <w:pPr>
              <w:pStyle w:val="Default"/>
              <w:spacing w:after="40"/>
              <w:jc w:val="both"/>
              <w:rPr>
                <w:rFonts w:ascii="Tahoma" w:hAnsi="Tahoma" w:cs="Tahoma"/>
                <w:i/>
                <w:sz w:val="20"/>
                <w:szCs w:val="20"/>
              </w:rPr>
            </w:pPr>
            <w:r w:rsidRPr="00DA3A7A">
              <w:rPr>
                <w:rFonts w:ascii="Tahoma" w:hAnsi="Tahoma" w:cs="Tahoma"/>
                <w:i/>
                <w:sz w:val="20"/>
                <w:szCs w:val="20"/>
              </w:rPr>
              <w:t xml:space="preserve">Indicare i </w:t>
            </w:r>
            <w:r w:rsidRPr="00A117BD">
              <w:rPr>
                <w:rFonts w:ascii="Tahoma" w:hAnsi="Tahoma" w:cs="Tahoma"/>
                <w:b/>
                <w:i/>
                <w:sz w:val="20"/>
                <w:szCs w:val="20"/>
              </w:rPr>
              <w:t>mq.</w:t>
            </w:r>
            <w:r w:rsidRPr="00DA3A7A">
              <w:rPr>
                <w:rFonts w:ascii="Tahoma" w:hAnsi="Tahoma" w:cs="Tahoma"/>
                <w:i/>
                <w:sz w:val="20"/>
                <w:szCs w:val="20"/>
              </w:rPr>
              <w:t xml:space="preserve"> </w:t>
            </w:r>
            <w:r w:rsidR="005D2E7C">
              <w:rPr>
                <w:rFonts w:ascii="Tahoma" w:hAnsi="Tahoma" w:cs="Tahoma"/>
                <w:b/>
                <w:i/>
                <w:sz w:val="20"/>
                <w:szCs w:val="20"/>
              </w:rPr>
              <w:t>CONVENZIONALI</w:t>
            </w:r>
            <w:r w:rsidR="00AE67C7" w:rsidRPr="00AE67C7">
              <w:rPr>
                <w:rFonts w:ascii="Tahoma" w:hAnsi="Tahoma" w:cs="Tahoma"/>
                <w:b/>
                <w:i/>
                <w:sz w:val="20"/>
                <w:szCs w:val="20"/>
              </w:rPr>
              <w:t xml:space="preserve"> </w:t>
            </w:r>
            <w:r w:rsidRPr="00DA3A7A">
              <w:rPr>
                <w:rFonts w:ascii="Tahoma" w:hAnsi="Tahoma" w:cs="Tahoma"/>
                <w:i/>
                <w:sz w:val="20"/>
                <w:szCs w:val="20"/>
              </w:rPr>
              <w:t>dell’abitazione</w:t>
            </w:r>
            <w:r w:rsidR="00E400BB">
              <w:rPr>
                <w:rFonts w:ascii="Tahoma" w:hAnsi="Tahoma" w:cs="Tahoma"/>
                <w:i/>
                <w:sz w:val="20"/>
                <w:szCs w:val="20"/>
              </w:rPr>
              <w:t xml:space="preserve"> </w:t>
            </w:r>
            <w:r w:rsidRPr="00DA3A7A">
              <w:rPr>
                <w:rFonts w:ascii="Tahoma" w:hAnsi="Tahoma" w:cs="Tahoma"/>
                <w:i/>
                <w:sz w:val="20"/>
                <w:szCs w:val="20"/>
              </w:rPr>
              <w:t>di residenza del Richiedente e</w:t>
            </w:r>
            <w:r w:rsidR="00A24BFC">
              <w:rPr>
                <w:rFonts w:ascii="Tahoma" w:hAnsi="Tahoma" w:cs="Tahoma"/>
                <w:i/>
                <w:sz w:val="20"/>
                <w:szCs w:val="20"/>
              </w:rPr>
              <w:t xml:space="preserve"> </w:t>
            </w:r>
            <w:r w:rsidRPr="00DA3A7A">
              <w:rPr>
                <w:rFonts w:ascii="Tahoma" w:hAnsi="Tahoma" w:cs="Tahoma"/>
                <w:i/>
                <w:sz w:val="20"/>
                <w:szCs w:val="20"/>
              </w:rPr>
              <w:t>d</w:t>
            </w:r>
            <w:r w:rsidR="00A24BFC">
              <w:rPr>
                <w:rFonts w:ascii="Tahoma" w:hAnsi="Tahoma" w:cs="Tahoma"/>
                <w:i/>
                <w:sz w:val="20"/>
                <w:szCs w:val="20"/>
              </w:rPr>
              <w:t>e</w:t>
            </w:r>
            <w:r w:rsidRPr="00DA3A7A">
              <w:rPr>
                <w:rFonts w:ascii="Tahoma" w:hAnsi="Tahoma" w:cs="Tahoma"/>
                <w:i/>
                <w:sz w:val="20"/>
                <w:szCs w:val="20"/>
              </w:rPr>
              <w:t xml:space="preserve">l suo </w:t>
            </w:r>
            <w:r w:rsidR="000A5C3B">
              <w:rPr>
                <w:rFonts w:ascii="Tahoma" w:hAnsi="Tahoma" w:cs="Tahoma"/>
                <w:i/>
                <w:sz w:val="20"/>
                <w:szCs w:val="20"/>
              </w:rPr>
              <w:t>Nucleo Famigliare</w:t>
            </w:r>
            <w:r w:rsidR="00D171A1">
              <w:rPr>
                <w:rFonts w:ascii="Tahoma" w:hAnsi="Tahoma" w:cs="Tahoma"/>
                <w:i/>
                <w:sz w:val="20"/>
                <w:szCs w:val="20"/>
              </w:rPr>
              <w:t xml:space="preserve"> rilevabile </w:t>
            </w:r>
            <w:r w:rsidR="00590E9E">
              <w:rPr>
                <w:rFonts w:ascii="Tahoma" w:hAnsi="Tahoma" w:cs="Tahoma"/>
                <w:i/>
                <w:sz w:val="20"/>
                <w:szCs w:val="20"/>
              </w:rPr>
              <w:t xml:space="preserve">da Visura catastale e/o </w:t>
            </w:r>
            <w:r w:rsidR="009B2FCA">
              <w:rPr>
                <w:rFonts w:ascii="Tahoma" w:hAnsi="Tahoma" w:cs="Tahoma"/>
                <w:i/>
                <w:sz w:val="20"/>
                <w:szCs w:val="20"/>
              </w:rPr>
              <w:t xml:space="preserve">anche </w:t>
            </w:r>
            <w:r w:rsidR="00D171A1">
              <w:rPr>
                <w:rFonts w:ascii="Tahoma" w:hAnsi="Tahoma" w:cs="Tahoma"/>
                <w:i/>
                <w:sz w:val="20"/>
                <w:szCs w:val="20"/>
              </w:rPr>
              <w:t>dalla Cartella della Tassa Rifuti comunale (TARI)</w:t>
            </w:r>
          </w:p>
        </w:tc>
      </w:tr>
      <w:tr w:rsidR="00A117BD" w:rsidRPr="00DA3A7A" w:rsidTr="00313FA7">
        <w:trPr>
          <w:trHeight w:val="419"/>
          <w:jc w:val="center"/>
        </w:trPr>
        <w:tc>
          <w:tcPr>
            <w:tcW w:w="1526" w:type="dxa"/>
            <w:gridSpan w:val="3"/>
            <w:vAlign w:val="center"/>
          </w:tcPr>
          <w:p w:rsidR="00A117BD" w:rsidRPr="001F61B1" w:rsidRDefault="00A117BD" w:rsidP="00313FA7">
            <w:pPr>
              <w:pStyle w:val="Default"/>
              <w:spacing w:after="40"/>
              <w:rPr>
                <w:rFonts w:ascii="Tahoma" w:hAnsi="Tahoma" w:cs="Tahoma"/>
                <w:b/>
                <w:i/>
                <w:sz w:val="28"/>
                <w:szCs w:val="28"/>
              </w:rPr>
            </w:pPr>
            <w:r w:rsidRPr="001F61B1">
              <w:rPr>
                <w:rFonts w:ascii="Tahoma" w:hAnsi="Tahoma" w:cs="Tahoma"/>
                <w:b/>
                <w:i/>
                <w:sz w:val="28"/>
                <w:szCs w:val="28"/>
              </w:rPr>
              <w:t>N.</w:t>
            </w:r>
            <w:r w:rsidR="001F61B1">
              <w:rPr>
                <w:rFonts w:ascii="Tahoma" w:hAnsi="Tahoma" w:cs="Tahoma"/>
                <w:b/>
                <w:i/>
                <w:sz w:val="28"/>
                <w:szCs w:val="28"/>
              </w:rPr>
              <w:t>_____</w:t>
            </w:r>
          </w:p>
        </w:tc>
        <w:tc>
          <w:tcPr>
            <w:tcW w:w="8505" w:type="dxa"/>
            <w:gridSpan w:val="2"/>
            <w:vAlign w:val="center"/>
          </w:tcPr>
          <w:p w:rsidR="00A117BD" w:rsidRPr="00DA3A7A" w:rsidRDefault="00A117BD" w:rsidP="00E400BB">
            <w:pPr>
              <w:pStyle w:val="Default"/>
              <w:spacing w:after="40"/>
              <w:jc w:val="both"/>
              <w:rPr>
                <w:rFonts w:ascii="Tahoma" w:hAnsi="Tahoma" w:cs="Tahoma"/>
                <w:i/>
                <w:sz w:val="20"/>
                <w:szCs w:val="20"/>
              </w:rPr>
            </w:pPr>
            <w:r w:rsidRPr="00DA3A7A">
              <w:rPr>
                <w:rFonts w:ascii="Tahoma" w:hAnsi="Tahoma" w:cs="Tahoma"/>
                <w:i/>
                <w:sz w:val="20"/>
                <w:szCs w:val="20"/>
              </w:rPr>
              <w:t>Indicare i</w:t>
            </w:r>
            <w:r>
              <w:rPr>
                <w:rFonts w:ascii="Tahoma" w:hAnsi="Tahoma" w:cs="Tahoma"/>
                <w:i/>
                <w:sz w:val="20"/>
                <w:szCs w:val="20"/>
              </w:rPr>
              <w:t xml:space="preserve">l </w:t>
            </w:r>
            <w:r w:rsidRPr="00A117BD">
              <w:rPr>
                <w:rFonts w:ascii="Tahoma" w:hAnsi="Tahoma" w:cs="Tahoma"/>
                <w:b/>
                <w:i/>
                <w:sz w:val="20"/>
                <w:szCs w:val="20"/>
              </w:rPr>
              <w:t>Numero vani</w:t>
            </w:r>
            <w:r w:rsidRPr="00DA3A7A">
              <w:rPr>
                <w:rFonts w:ascii="Tahoma" w:hAnsi="Tahoma" w:cs="Tahoma"/>
                <w:i/>
                <w:sz w:val="20"/>
                <w:szCs w:val="20"/>
              </w:rPr>
              <w:t xml:space="preserve"> dell’abitazione</w:t>
            </w:r>
            <w:r>
              <w:rPr>
                <w:rFonts w:ascii="Tahoma" w:hAnsi="Tahoma" w:cs="Tahoma"/>
                <w:i/>
                <w:sz w:val="20"/>
                <w:szCs w:val="20"/>
              </w:rPr>
              <w:t xml:space="preserve"> </w:t>
            </w:r>
            <w:r w:rsidRPr="00DA3A7A">
              <w:rPr>
                <w:rFonts w:ascii="Tahoma" w:hAnsi="Tahoma" w:cs="Tahoma"/>
                <w:i/>
                <w:sz w:val="20"/>
                <w:szCs w:val="20"/>
              </w:rPr>
              <w:t>di residenza del Richiedente e</w:t>
            </w:r>
            <w:r>
              <w:rPr>
                <w:rFonts w:ascii="Tahoma" w:hAnsi="Tahoma" w:cs="Tahoma"/>
                <w:i/>
                <w:sz w:val="20"/>
                <w:szCs w:val="20"/>
              </w:rPr>
              <w:t xml:space="preserve"> </w:t>
            </w:r>
            <w:r w:rsidRPr="00DA3A7A">
              <w:rPr>
                <w:rFonts w:ascii="Tahoma" w:hAnsi="Tahoma" w:cs="Tahoma"/>
                <w:i/>
                <w:sz w:val="20"/>
                <w:szCs w:val="20"/>
              </w:rPr>
              <w:t>d</w:t>
            </w:r>
            <w:r>
              <w:rPr>
                <w:rFonts w:ascii="Tahoma" w:hAnsi="Tahoma" w:cs="Tahoma"/>
                <w:i/>
                <w:sz w:val="20"/>
                <w:szCs w:val="20"/>
              </w:rPr>
              <w:t>e</w:t>
            </w:r>
            <w:r w:rsidRPr="00DA3A7A">
              <w:rPr>
                <w:rFonts w:ascii="Tahoma" w:hAnsi="Tahoma" w:cs="Tahoma"/>
                <w:i/>
                <w:sz w:val="20"/>
                <w:szCs w:val="20"/>
              </w:rPr>
              <w:t xml:space="preserve">l suo </w:t>
            </w:r>
            <w:r w:rsidR="000A5C3B">
              <w:rPr>
                <w:rFonts w:ascii="Tahoma" w:hAnsi="Tahoma" w:cs="Tahoma"/>
                <w:i/>
                <w:sz w:val="20"/>
                <w:szCs w:val="20"/>
              </w:rPr>
              <w:t>Nucleo Famigliare</w:t>
            </w:r>
          </w:p>
        </w:tc>
      </w:tr>
      <w:tr w:rsidR="00A117BD" w:rsidRPr="00DA3A7A" w:rsidTr="00313FA7">
        <w:trPr>
          <w:trHeight w:val="419"/>
          <w:jc w:val="center"/>
        </w:trPr>
        <w:tc>
          <w:tcPr>
            <w:tcW w:w="1526" w:type="dxa"/>
            <w:gridSpan w:val="3"/>
            <w:vAlign w:val="center"/>
          </w:tcPr>
          <w:p w:rsidR="00A117BD" w:rsidRPr="001F61B1" w:rsidRDefault="00A117BD" w:rsidP="00313FA7">
            <w:pPr>
              <w:pStyle w:val="Default"/>
              <w:spacing w:after="40"/>
              <w:rPr>
                <w:rFonts w:ascii="Tahoma" w:hAnsi="Tahoma" w:cs="Tahoma"/>
                <w:b/>
                <w:i/>
                <w:sz w:val="28"/>
                <w:szCs w:val="28"/>
              </w:rPr>
            </w:pPr>
            <w:r w:rsidRPr="001F61B1">
              <w:rPr>
                <w:rFonts w:ascii="Tahoma" w:hAnsi="Tahoma" w:cs="Tahoma"/>
                <w:b/>
                <w:i/>
                <w:sz w:val="28"/>
                <w:szCs w:val="28"/>
              </w:rPr>
              <w:t xml:space="preserve">€ </w:t>
            </w:r>
            <w:r w:rsidR="001F61B1">
              <w:rPr>
                <w:rFonts w:ascii="Tahoma" w:hAnsi="Tahoma" w:cs="Tahoma"/>
                <w:b/>
                <w:i/>
                <w:sz w:val="28"/>
                <w:szCs w:val="28"/>
              </w:rPr>
              <w:t>_____</w:t>
            </w:r>
          </w:p>
        </w:tc>
        <w:tc>
          <w:tcPr>
            <w:tcW w:w="8505" w:type="dxa"/>
            <w:gridSpan w:val="2"/>
            <w:vAlign w:val="center"/>
          </w:tcPr>
          <w:p w:rsidR="00A117BD" w:rsidRPr="00DA3A7A" w:rsidRDefault="00A117BD" w:rsidP="00E400BB">
            <w:pPr>
              <w:pStyle w:val="Default"/>
              <w:spacing w:after="40"/>
              <w:jc w:val="both"/>
              <w:rPr>
                <w:rFonts w:ascii="Tahoma" w:hAnsi="Tahoma" w:cs="Tahoma"/>
                <w:i/>
                <w:sz w:val="20"/>
                <w:szCs w:val="20"/>
              </w:rPr>
            </w:pPr>
            <w:r w:rsidRPr="00DA3A7A">
              <w:rPr>
                <w:rFonts w:ascii="Tahoma" w:hAnsi="Tahoma" w:cs="Tahoma"/>
                <w:i/>
                <w:sz w:val="20"/>
                <w:szCs w:val="20"/>
              </w:rPr>
              <w:t xml:space="preserve">Indicare </w:t>
            </w:r>
            <w:r w:rsidRPr="00A117BD">
              <w:rPr>
                <w:rFonts w:ascii="Tahoma" w:hAnsi="Tahoma" w:cs="Tahoma"/>
                <w:b/>
                <w:i/>
                <w:sz w:val="20"/>
                <w:szCs w:val="20"/>
              </w:rPr>
              <w:t>il Canone di locazione</w:t>
            </w:r>
            <w:r>
              <w:rPr>
                <w:rFonts w:ascii="Tahoma" w:hAnsi="Tahoma" w:cs="Tahoma"/>
                <w:i/>
                <w:sz w:val="20"/>
                <w:szCs w:val="20"/>
              </w:rPr>
              <w:t xml:space="preserve"> </w:t>
            </w:r>
            <w:r w:rsidR="00671A26">
              <w:rPr>
                <w:rFonts w:ascii="Tahoma" w:hAnsi="Tahoma" w:cs="Tahoma"/>
                <w:b/>
                <w:i/>
                <w:sz w:val="20"/>
                <w:szCs w:val="20"/>
              </w:rPr>
              <w:t>ANNUO</w:t>
            </w:r>
            <w:r w:rsidRPr="00DA3A7A">
              <w:rPr>
                <w:rFonts w:ascii="Tahoma" w:hAnsi="Tahoma" w:cs="Tahoma"/>
                <w:i/>
                <w:sz w:val="20"/>
                <w:szCs w:val="20"/>
              </w:rPr>
              <w:t xml:space="preserve"> dell’abitazione</w:t>
            </w:r>
            <w:r>
              <w:rPr>
                <w:rFonts w:ascii="Tahoma" w:hAnsi="Tahoma" w:cs="Tahoma"/>
                <w:i/>
                <w:sz w:val="20"/>
                <w:szCs w:val="20"/>
              </w:rPr>
              <w:t xml:space="preserve"> </w:t>
            </w:r>
            <w:r w:rsidRPr="00DA3A7A">
              <w:rPr>
                <w:rFonts w:ascii="Tahoma" w:hAnsi="Tahoma" w:cs="Tahoma"/>
                <w:i/>
                <w:sz w:val="20"/>
                <w:szCs w:val="20"/>
              </w:rPr>
              <w:t>di residenza del Richiedente e</w:t>
            </w:r>
            <w:r>
              <w:rPr>
                <w:rFonts w:ascii="Tahoma" w:hAnsi="Tahoma" w:cs="Tahoma"/>
                <w:i/>
                <w:sz w:val="20"/>
                <w:szCs w:val="20"/>
              </w:rPr>
              <w:t xml:space="preserve"> </w:t>
            </w:r>
            <w:r w:rsidRPr="00DA3A7A">
              <w:rPr>
                <w:rFonts w:ascii="Tahoma" w:hAnsi="Tahoma" w:cs="Tahoma"/>
                <w:i/>
                <w:sz w:val="20"/>
                <w:szCs w:val="20"/>
              </w:rPr>
              <w:t>d</w:t>
            </w:r>
            <w:r>
              <w:rPr>
                <w:rFonts w:ascii="Tahoma" w:hAnsi="Tahoma" w:cs="Tahoma"/>
                <w:i/>
                <w:sz w:val="20"/>
                <w:szCs w:val="20"/>
              </w:rPr>
              <w:t>e</w:t>
            </w:r>
            <w:r w:rsidRPr="00DA3A7A">
              <w:rPr>
                <w:rFonts w:ascii="Tahoma" w:hAnsi="Tahoma" w:cs="Tahoma"/>
                <w:i/>
                <w:sz w:val="20"/>
                <w:szCs w:val="20"/>
              </w:rPr>
              <w:t xml:space="preserve">l suo </w:t>
            </w:r>
            <w:r w:rsidR="000A5C3B">
              <w:rPr>
                <w:rFonts w:ascii="Tahoma" w:hAnsi="Tahoma" w:cs="Tahoma"/>
                <w:i/>
                <w:sz w:val="20"/>
                <w:szCs w:val="20"/>
              </w:rPr>
              <w:t>Nucleo Famigliare</w:t>
            </w:r>
          </w:p>
        </w:tc>
      </w:tr>
      <w:tr w:rsidR="00DA3A7A" w:rsidRPr="00A57DA5" w:rsidTr="00313FA7">
        <w:trPr>
          <w:trHeight w:val="419"/>
          <w:jc w:val="center"/>
        </w:trPr>
        <w:tc>
          <w:tcPr>
            <w:tcW w:w="10031" w:type="dxa"/>
            <w:gridSpan w:val="5"/>
            <w:vAlign w:val="center"/>
          </w:tcPr>
          <w:p w:rsidR="00DA3A7A" w:rsidRPr="00DA3A7A" w:rsidRDefault="00A24BFC" w:rsidP="00A117BD">
            <w:pPr>
              <w:pStyle w:val="Default"/>
              <w:spacing w:after="40"/>
              <w:jc w:val="both"/>
              <w:rPr>
                <w:rFonts w:ascii="Tahoma" w:hAnsi="Tahoma" w:cs="Tahoma"/>
                <w:i/>
                <w:sz w:val="20"/>
                <w:szCs w:val="20"/>
              </w:rPr>
            </w:pPr>
            <w:r>
              <w:rPr>
                <w:rFonts w:ascii="Tahoma" w:hAnsi="Tahoma" w:cs="Tahoma"/>
                <w:i/>
                <w:sz w:val="20"/>
                <w:szCs w:val="20"/>
              </w:rPr>
              <w:t>Indicare il sovraffollamento t</w:t>
            </w:r>
            <w:r w:rsidR="00DA3A7A" w:rsidRPr="00DA3A7A">
              <w:rPr>
                <w:rFonts w:ascii="Tahoma" w:hAnsi="Tahoma" w:cs="Tahoma"/>
                <w:i/>
                <w:sz w:val="20"/>
                <w:szCs w:val="20"/>
              </w:rPr>
              <w:t>ene</w:t>
            </w:r>
            <w:r>
              <w:rPr>
                <w:rFonts w:ascii="Tahoma" w:hAnsi="Tahoma" w:cs="Tahoma"/>
                <w:i/>
                <w:sz w:val="20"/>
                <w:szCs w:val="20"/>
              </w:rPr>
              <w:t>ndo</w:t>
            </w:r>
            <w:r w:rsidR="00DA3A7A" w:rsidRPr="00DA3A7A">
              <w:rPr>
                <w:rFonts w:ascii="Tahoma" w:hAnsi="Tahoma" w:cs="Tahoma"/>
                <w:i/>
                <w:sz w:val="20"/>
                <w:szCs w:val="20"/>
              </w:rPr>
              <w:t xml:space="preserve"> presente che si ritiene adeguata l’abitazione che rispetta i seguenti parametri </w:t>
            </w:r>
            <w:r w:rsidR="004F1CD8">
              <w:rPr>
                <w:rFonts w:ascii="Tahoma" w:hAnsi="Tahoma" w:cs="Tahoma"/>
                <w:i/>
                <w:sz w:val="20"/>
                <w:szCs w:val="20"/>
              </w:rPr>
              <w:t xml:space="preserve">di </w:t>
            </w:r>
            <w:r w:rsidR="004F1CD8" w:rsidRPr="004F1CD8">
              <w:rPr>
                <w:rFonts w:ascii="Tahoma" w:hAnsi="Tahoma" w:cs="Tahoma"/>
                <w:b/>
                <w:i/>
                <w:sz w:val="20"/>
                <w:szCs w:val="20"/>
              </w:rPr>
              <w:t>standard abitativo</w:t>
            </w:r>
            <w:r w:rsidR="004F1CD8">
              <w:rPr>
                <w:rFonts w:ascii="Tahoma" w:hAnsi="Tahoma" w:cs="Tahoma"/>
                <w:i/>
                <w:sz w:val="20"/>
                <w:szCs w:val="20"/>
              </w:rPr>
              <w:t xml:space="preserve"> </w:t>
            </w:r>
            <w:r w:rsidR="00DA3A7A" w:rsidRPr="00DA3A7A">
              <w:rPr>
                <w:rFonts w:ascii="Tahoma" w:hAnsi="Tahoma" w:cs="Tahoma"/>
                <w:i/>
                <w:sz w:val="20"/>
                <w:szCs w:val="20"/>
              </w:rPr>
              <w:t>:</w:t>
            </w:r>
          </w:p>
          <w:p w:rsidR="00DA3A7A" w:rsidRPr="00974352" w:rsidRDefault="00DA3A7A" w:rsidP="00DA3A7A">
            <w:pPr>
              <w:pStyle w:val="Default"/>
              <w:spacing w:after="40"/>
              <w:ind w:left="1134"/>
              <w:jc w:val="both"/>
              <w:rPr>
                <w:rFonts w:ascii="Tahoma" w:hAnsi="Tahoma" w:cs="Tahoma"/>
                <w:i/>
                <w:sz w:val="18"/>
                <w:szCs w:val="18"/>
              </w:rPr>
            </w:pPr>
            <w:r w:rsidRPr="00974352">
              <w:rPr>
                <w:rFonts w:ascii="Tahoma" w:hAnsi="Tahoma" w:cs="Tahoma"/>
                <w:i/>
                <w:sz w:val="18"/>
                <w:szCs w:val="18"/>
              </w:rPr>
              <w:t>Abitazione di mq.45 e Nucleo Famigliare composto da 1 o 2 persone</w:t>
            </w:r>
          </w:p>
          <w:p w:rsidR="00DA3A7A" w:rsidRPr="00974352" w:rsidRDefault="00DA3A7A" w:rsidP="00DA3A7A">
            <w:pPr>
              <w:pStyle w:val="Default"/>
              <w:spacing w:after="40"/>
              <w:ind w:left="1134"/>
              <w:jc w:val="both"/>
              <w:rPr>
                <w:rFonts w:ascii="Tahoma" w:hAnsi="Tahoma" w:cs="Tahoma"/>
                <w:i/>
                <w:sz w:val="18"/>
                <w:szCs w:val="18"/>
              </w:rPr>
            </w:pPr>
            <w:r w:rsidRPr="00974352">
              <w:rPr>
                <w:rFonts w:ascii="Tahoma" w:hAnsi="Tahoma" w:cs="Tahoma"/>
                <w:i/>
                <w:sz w:val="18"/>
                <w:szCs w:val="18"/>
              </w:rPr>
              <w:t>Abitazione di mq.55 e Nucleo Famigliare composto da 3 persone</w:t>
            </w:r>
          </w:p>
          <w:p w:rsidR="00DA3A7A" w:rsidRPr="00974352" w:rsidRDefault="00DA3A7A" w:rsidP="00DA3A7A">
            <w:pPr>
              <w:pStyle w:val="Default"/>
              <w:spacing w:after="40"/>
              <w:ind w:left="1134"/>
              <w:jc w:val="both"/>
              <w:rPr>
                <w:rFonts w:ascii="Tahoma" w:hAnsi="Tahoma" w:cs="Tahoma"/>
                <w:i/>
                <w:sz w:val="18"/>
                <w:szCs w:val="18"/>
              </w:rPr>
            </w:pPr>
            <w:r w:rsidRPr="00974352">
              <w:rPr>
                <w:rFonts w:ascii="Tahoma" w:hAnsi="Tahoma" w:cs="Tahoma"/>
                <w:i/>
                <w:sz w:val="18"/>
                <w:szCs w:val="18"/>
              </w:rPr>
              <w:t>Abitazione di mq.70 e Nucleo Famigliare composto da 4 persone</w:t>
            </w:r>
          </w:p>
          <w:p w:rsidR="00DA3A7A" w:rsidRPr="00974352" w:rsidRDefault="00DA3A7A" w:rsidP="00DA3A7A">
            <w:pPr>
              <w:pStyle w:val="Default"/>
              <w:spacing w:after="40"/>
              <w:ind w:left="1134"/>
              <w:jc w:val="both"/>
              <w:rPr>
                <w:rFonts w:ascii="Tahoma" w:hAnsi="Tahoma" w:cs="Tahoma"/>
                <w:i/>
                <w:sz w:val="18"/>
                <w:szCs w:val="18"/>
              </w:rPr>
            </w:pPr>
            <w:r w:rsidRPr="00974352">
              <w:rPr>
                <w:rFonts w:ascii="Tahoma" w:hAnsi="Tahoma" w:cs="Tahoma"/>
                <w:i/>
                <w:sz w:val="18"/>
                <w:szCs w:val="18"/>
              </w:rPr>
              <w:t>Abitazione di mq.85 e Nucleo Famigliare composto da 5 persone</w:t>
            </w:r>
          </w:p>
          <w:p w:rsidR="00DA3A7A" w:rsidRPr="00A57DA5" w:rsidRDefault="00DA3A7A" w:rsidP="00DA3A7A">
            <w:pPr>
              <w:pStyle w:val="Default"/>
              <w:spacing w:after="40"/>
              <w:ind w:left="1134"/>
              <w:jc w:val="both"/>
              <w:rPr>
                <w:rFonts w:ascii="Tahoma" w:hAnsi="Tahoma" w:cs="Tahoma"/>
                <w:sz w:val="20"/>
                <w:szCs w:val="20"/>
              </w:rPr>
            </w:pPr>
            <w:r w:rsidRPr="00974352">
              <w:rPr>
                <w:rFonts w:ascii="Tahoma" w:hAnsi="Tahoma" w:cs="Tahoma"/>
                <w:i/>
                <w:sz w:val="18"/>
                <w:szCs w:val="18"/>
              </w:rPr>
              <w:t>Abitazione di mq.95 e Nucleo Famigliare composto da 6 persone e oltre</w:t>
            </w:r>
          </w:p>
        </w:tc>
      </w:tr>
      <w:tr w:rsidR="00A57DA5" w:rsidRPr="00A57DA5" w:rsidTr="00A117BD">
        <w:trPr>
          <w:trHeight w:val="419"/>
          <w:jc w:val="center"/>
        </w:trPr>
        <w:tc>
          <w:tcPr>
            <w:tcW w:w="990" w:type="dxa"/>
            <w:vAlign w:val="center"/>
          </w:tcPr>
          <w:p w:rsidR="00A57DA5" w:rsidRPr="00A117BD" w:rsidRDefault="00A57DA5" w:rsidP="00426998">
            <w:pPr>
              <w:pStyle w:val="Default"/>
              <w:spacing w:after="40"/>
              <w:jc w:val="both"/>
              <w:rPr>
                <w:rFonts w:ascii="Tahoma" w:hAnsi="Tahoma" w:cs="Tahoma"/>
                <w:b/>
                <w:bCs/>
                <w:sz w:val="28"/>
                <w:szCs w:val="28"/>
              </w:rPr>
            </w:pPr>
            <w:r w:rsidRPr="00A117BD">
              <w:rPr>
                <w:rFonts w:ascii="Tahoma" w:hAnsi="Tahoma" w:cs="Tahoma"/>
                <w:b/>
                <w:bCs/>
                <w:sz w:val="28"/>
                <w:szCs w:val="28"/>
              </w:rPr>
              <w:t>a12)</w:t>
            </w:r>
          </w:p>
        </w:tc>
        <w:tc>
          <w:tcPr>
            <w:tcW w:w="536" w:type="dxa"/>
            <w:gridSpan w:val="2"/>
            <w:vAlign w:val="center"/>
          </w:tcPr>
          <w:p w:rsidR="00A57DA5" w:rsidRPr="001D6B2E" w:rsidRDefault="00A57DA5" w:rsidP="00406E95">
            <w:pPr>
              <w:autoSpaceDE w:val="0"/>
              <w:autoSpaceDN w:val="0"/>
              <w:adjustRightInd w:val="0"/>
              <w:spacing w:after="40"/>
              <w:rPr>
                <w:rFonts w:ascii="Tahoma" w:hAnsi="Tahoma" w:cs="Tahoma"/>
                <w:color w:val="000000"/>
                <w:sz w:val="32"/>
                <w:szCs w:val="32"/>
              </w:rPr>
            </w:pPr>
          </w:p>
        </w:tc>
        <w:tc>
          <w:tcPr>
            <w:tcW w:w="8505" w:type="dxa"/>
            <w:gridSpan w:val="2"/>
            <w:vAlign w:val="center"/>
          </w:tcPr>
          <w:p w:rsidR="00A57DA5" w:rsidRPr="00A57DA5" w:rsidRDefault="00E400BB" w:rsidP="00426998">
            <w:pPr>
              <w:pStyle w:val="Default"/>
              <w:spacing w:after="40"/>
              <w:jc w:val="both"/>
              <w:rPr>
                <w:rFonts w:ascii="Tahoma" w:hAnsi="Tahoma" w:cs="Tahoma"/>
                <w:sz w:val="20"/>
                <w:szCs w:val="20"/>
              </w:rPr>
            </w:pPr>
            <w:r>
              <w:rPr>
                <w:rFonts w:ascii="Tahoma" w:hAnsi="Tahoma" w:cs="Tahoma"/>
                <w:sz w:val="20"/>
                <w:szCs w:val="20"/>
              </w:rPr>
              <w:t xml:space="preserve">Richiedenti </w:t>
            </w:r>
            <w:r w:rsidR="00A57DA5" w:rsidRPr="00A57DA5">
              <w:rPr>
                <w:rFonts w:ascii="Tahoma" w:hAnsi="Tahoma" w:cs="Tahoma"/>
                <w:sz w:val="20"/>
                <w:szCs w:val="20"/>
              </w:rPr>
              <w:t xml:space="preserve">che abitino alla data del bando con il proprio </w:t>
            </w:r>
            <w:r w:rsidR="000A5C3B">
              <w:rPr>
                <w:rFonts w:ascii="Tahoma" w:hAnsi="Tahoma" w:cs="Tahoma"/>
                <w:sz w:val="20"/>
                <w:szCs w:val="20"/>
              </w:rPr>
              <w:t>Nucleo Famigliare</w:t>
            </w:r>
            <w:r w:rsidR="003561F4">
              <w:rPr>
                <w:rFonts w:ascii="Tahoma" w:hAnsi="Tahoma" w:cs="Tahoma"/>
                <w:sz w:val="20"/>
                <w:szCs w:val="20"/>
              </w:rPr>
              <w:t xml:space="preserve"> (come da tabella a pag.8)</w:t>
            </w:r>
            <w:r w:rsidR="00A57DA5" w:rsidRPr="00A57DA5">
              <w:rPr>
                <w:rFonts w:ascii="Tahoma" w:hAnsi="Tahoma" w:cs="Tahoma"/>
                <w:sz w:val="20"/>
                <w:szCs w:val="20"/>
              </w:rPr>
              <w:t xml:space="preserve"> in alloggio </w:t>
            </w:r>
            <w:r w:rsidR="00A57DA5" w:rsidRPr="00426998">
              <w:rPr>
                <w:rFonts w:ascii="Tahoma" w:hAnsi="Tahoma" w:cs="Tahoma"/>
                <w:b/>
                <w:sz w:val="20"/>
                <w:szCs w:val="20"/>
              </w:rPr>
              <w:t>sovraffollato</w:t>
            </w:r>
            <w:r w:rsidR="00A57DA5" w:rsidRPr="00A57DA5">
              <w:rPr>
                <w:rFonts w:ascii="Tahoma" w:hAnsi="Tahoma" w:cs="Tahoma"/>
                <w:sz w:val="20"/>
                <w:szCs w:val="20"/>
              </w:rPr>
              <w:t xml:space="preserve"> rispetto allo </w:t>
            </w:r>
            <w:r w:rsidR="00A57DA5" w:rsidRPr="004F1CD8">
              <w:rPr>
                <w:rFonts w:ascii="Tahoma" w:hAnsi="Tahoma" w:cs="Tahoma"/>
                <w:b/>
                <w:sz w:val="20"/>
                <w:szCs w:val="20"/>
              </w:rPr>
              <w:t>standard abitativo</w:t>
            </w:r>
            <w:r w:rsidR="00A57DA5" w:rsidRPr="00A57DA5">
              <w:rPr>
                <w:rFonts w:ascii="Tahoma" w:hAnsi="Tahoma" w:cs="Tahoma"/>
                <w:sz w:val="20"/>
                <w:szCs w:val="20"/>
              </w:rPr>
              <w:t xml:space="preserve"> definito all’articolo 10</w:t>
            </w:r>
            <w:r w:rsidR="00B163DE">
              <w:rPr>
                <w:rFonts w:ascii="Tahoma" w:hAnsi="Tahoma" w:cs="Tahoma"/>
                <w:sz w:val="20"/>
                <w:szCs w:val="20"/>
              </w:rPr>
              <w:t xml:space="preserve"> L.R. 10/14</w:t>
            </w:r>
            <w:r w:rsidR="004F1CD8">
              <w:rPr>
                <w:rFonts w:ascii="Tahoma" w:hAnsi="Tahoma" w:cs="Tahoma"/>
                <w:sz w:val="20"/>
                <w:szCs w:val="20"/>
              </w:rPr>
              <w:t xml:space="preserve"> e su indicato</w:t>
            </w:r>
            <w:r w:rsidR="00A57DA5" w:rsidRPr="00A57DA5">
              <w:rPr>
                <w:rFonts w:ascii="Tahoma" w:hAnsi="Tahoma" w:cs="Tahoma"/>
                <w:sz w:val="20"/>
                <w:szCs w:val="20"/>
              </w:rPr>
              <w:t xml:space="preserve">: </w:t>
            </w:r>
          </w:p>
        </w:tc>
      </w:tr>
      <w:tr w:rsidR="00A57DA5" w:rsidRPr="00A57DA5" w:rsidTr="00E03B84">
        <w:trPr>
          <w:trHeight w:val="419"/>
          <w:jc w:val="center"/>
        </w:trPr>
        <w:tc>
          <w:tcPr>
            <w:tcW w:w="990" w:type="dxa"/>
            <w:vAlign w:val="center"/>
          </w:tcPr>
          <w:p w:rsidR="00A57DA5" w:rsidRPr="00A57DA5" w:rsidRDefault="00A57DA5" w:rsidP="00406E95">
            <w:pPr>
              <w:autoSpaceDE w:val="0"/>
              <w:autoSpaceDN w:val="0"/>
              <w:adjustRightInd w:val="0"/>
              <w:spacing w:after="40"/>
              <w:jc w:val="center"/>
              <w:rPr>
                <w:rFonts w:ascii="Tahoma" w:hAnsi="Tahoma" w:cs="Tahoma"/>
                <w:b/>
                <w:bCs/>
                <w:color w:val="000000"/>
                <w:sz w:val="20"/>
                <w:szCs w:val="20"/>
              </w:rPr>
            </w:pPr>
          </w:p>
        </w:tc>
        <w:tc>
          <w:tcPr>
            <w:tcW w:w="536" w:type="dxa"/>
            <w:gridSpan w:val="2"/>
            <w:vAlign w:val="center"/>
          </w:tcPr>
          <w:p w:rsidR="00A57DA5" w:rsidRPr="001D6B2E" w:rsidRDefault="00A57DA5" w:rsidP="00406E95">
            <w:pPr>
              <w:autoSpaceDE w:val="0"/>
              <w:autoSpaceDN w:val="0"/>
              <w:adjustRightInd w:val="0"/>
              <w:spacing w:after="40"/>
              <w:rPr>
                <w:rFonts w:ascii="Tahoma" w:hAnsi="Tahoma" w:cs="Tahoma"/>
                <w:color w:val="000000"/>
                <w:sz w:val="32"/>
                <w:szCs w:val="32"/>
              </w:rPr>
            </w:pPr>
            <w:r w:rsidRPr="001D6B2E">
              <w:rPr>
                <w:rFonts w:ascii="Tahoma" w:hAnsi="Tahoma" w:cs="Tahoma"/>
                <w:color w:val="000000"/>
                <w:sz w:val="32"/>
                <w:szCs w:val="32"/>
              </w:rPr>
              <w:t>□</w:t>
            </w:r>
          </w:p>
        </w:tc>
        <w:tc>
          <w:tcPr>
            <w:tcW w:w="8505" w:type="dxa"/>
            <w:gridSpan w:val="2"/>
            <w:vAlign w:val="center"/>
          </w:tcPr>
          <w:p w:rsidR="00A57DA5" w:rsidRPr="00A57DA5" w:rsidRDefault="00E400BB" w:rsidP="004F1CD8">
            <w:pPr>
              <w:pStyle w:val="Default"/>
              <w:spacing w:after="40"/>
              <w:rPr>
                <w:rFonts w:ascii="Tahoma" w:hAnsi="Tahoma" w:cs="Tahoma"/>
                <w:sz w:val="20"/>
                <w:szCs w:val="20"/>
              </w:rPr>
            </w:pPr>
            <w:r>
              <w:rPr>
                <w:rFonts w:ascii="Tahoma" w:hAnsi="Tahoma" w:cs="Tahoma"/>
                <w:sz w:val="20"/>
                <w:szCs w:val="20"/>
              </w:rPr>
              <w:t xml:space="preserve">Oltre </w:t>
            </w:r>
            <w:r w:rsidR="00A57DA5" w:rsidRPr="00A57DA5">
              <w:rPr>
                <w:rFonts w:ascii="Tahoma" w:hAnsi="Tahoma" w:cs="Tahoma"/>
                <w:sz w:val="20"/>
                <w:szCs w:val="20"/>
              </w:rPr>
              <w:t>2 persone in più</w:t>
            </w:r>
            <w:r w:rsidR="004F1CD8">
              <w:rPr>
                <w:rFonts w:ascii="Tahoma" w:hAnsi="Tahoma" w:cs="Tahoma"/>
                <w:sz w:val="20"/>
                <w:szCs w:val="20"/>
              </w:rPr>
              <w:t xml:space="preserve"> rispetto allo</w:t>
            </w:r>
            <w:r>
              <w:rPr>
                <w:rFonts w:ascii="Tahoma" w:hAnsi="Tahoma" w:cs="Tahoma"/>
                <w:sz w:val="20"/>
                <w:szCs w:val="20"/>
              </w:rPr>
              <w:t xml:space="preserve"> standard abitativo su indicato</w:t>
            </w:r>
            <w:r w:rsidR="00A57DA5" w:rsidRPr="00A57DA5">
              <w:rPr>
                <w:rFonts w:ascii="Tahoma" w:hAnsi="Tahoma" w:cs="Tahoma"/>
                <w:sz w:val="20"/>
                <w:szCs w:val="20"/>
              </w:rPr>
              <w:t xml:space="preserve">: </w:t>
            </w:r>
            <w:r w:rsidR="00A57DA5" w:rsidRPr="00A57DA5">
              <w:rPr>
                <w:rFonts w:ascii="Tahoma" w:hAnsi="Tahoma" w:cs="Tahoma"/>
                <w:b/>
                <w:bCs/>
                <w:sz w:val="20"/>
                <w:szCs w:val="20"/>
              </w:rPr>
              <w:t xml:space="preserve">punti 1. </w:t>
            </w:r>
          </w:p>
        </w:tc>
      </w:tr>
      <w:tr w:rsidR="00A57DA5" w:rsidRPr="00A57DA5" w:rsidTr="00E03B84">
        <w:trPr>
          <w:trHeight w:val="419"/>
          <w:jc w:val="center"/>
        </w:trPr>
        <w:tc>
          <w:tcPr>
            <w:tcW w:w="990" w:type="dxa"/>
            <w:vAlign w:val="center"/>
          </w:tcPr>
          <w:p w:rsidR="00A57DA5" w:rsidRPr="00A57DA5" w:rsidRDefault="00A57DA5" w:rsidP="00406E95">
            <w:pPr>
              <w:autoSpaceDE w:val="0"/>
              <w:autoSpaceDN w:val="0"/>
              <w:adjustRightInd w:val="0"/>
              <w:spacing w:after="40"/>
              <w:jc w:val="center"/>
              <w:rPr>
                <w:rFonts w:ascii="Tahoma" w:hAnsi="Tahoma" w:cs="Tahoma"/>
                <w:b/>
                <w:bCs/>
                <w:color w:val="000000"/>
                <w:sz w:val="20"/>
                <w:szCs w:val="20"/>
              </w:rPr>
            </w:pPr>
          </w:p>
        </w:tc>
        <w:tc>
          <w:tcPr>
            <w:tcW w:w="536" w:type="dxa"/>
            <w:gridSpan w:val="2"/>
            <w:vAlign w:val="center"/>
          </w:tcPr>
          <w:p w:rsidR="00A57DA5" w:rsidRPr="001D6B2E" w:rsidRDefault="00A57DA5" w:rsidP="00406E95">
            <w:pPr>
              <w:autoSpaceDE w:val="0"/>
              <w:autoSpaceDN w:val="0"/>
              <w:adjustRightInd w:val="0"/>
              <w:spacing w:after="40"/>
              <w:rPr>
                <w:rFonts w:ascii="Tahoma" w:hAnsi="Tahoma" w:cs="Tahoma"/>
                <w:color w:val="000000"/>
                <w:sz w:val="32"/>
                <w:szCs w:val="32"/>
              </w:rPr>
            </w:pPr>
            <w:r w:rsidRPr="001D6B2E">
              <w:rPr>
                <w:rFonts w:ascii="Tahoma" w:hAnsi="Tahoma" w:cs="Tahoma"/>
                <w:color w:val="000000"/>
                <w:sz w:val="32"/>
                <w:szCs w:val="32"/>
              </w:rPr>
              <w:t>□</w:t>
            </w:r>
          </w:p>
        </w:tc>
        <w:tc>
          <w:tcPr>
            <w:tcW w:w="8505" w:type="dxa"/>
            <w:gridSpan w:val="2"/>
            <w:vAlign w:val="center"/>
          </w:tcPr>
          <w:p w:rsidR="00A57DA5" w:rsidRPr="00A57DA5" w:rsidRDefault="00E400BB" w:rsidP="00E400BB">
            <w:pPr>
              <w:pStyle w:val="Default"/>
              <w:spacing w:after="40"/>
              <w:rPr>
                <w:rFonts w:ascii="Tahoma" w:hAnsi="Tahoma" w:cs="Tahoma"/>
                <w:sz w:val="20"/>
                <w:szCs w:val="20"/>
              </w:rPr>
            </w:pPr>
            <w:r>
              <w:rPr>
                <w:rFonts w:ascii="Tahoma" w:hAnsi="Tahoma" w:cs="Tahoma"/>
                <w:sz w:val="20"/>
                <w:szCs w:val="20"/>
              </w:rPr>
              <w:t xml:space="preserve">Oltre </w:t>
            </w:r>
            <w:r w:rsidR="00A57DA5" w:rsidRPr="00A57DA5">
              <w:rPr>
                <w:rFonts w:ascii="Tahoma" w:hAnsi="Tahoma" w:cs="Tahoma"/>
                <w:sz w:val="20"/>
                <w:szCs w:val="20"/>
              </w:rPr>
              <w:t>3 persone in più</w:t>
            </w:r>
            <w:r w:rsidR="004F1CD8">
              <w:rPr>
                <w:rFonts w:ascii="Tahoma" w:hAnsi="Tahoma" w:cs="Tahoma"/>
                <w:sz w:val="20"/>
                <w:szCs w:val="20"/>
              </w:rPr>
              <w:t xml:space="preserve"> rispetto allo standard abitativo su indicato</w:t>
            </w:r>
            <w:r w:rsidR="00A57DA5" w:rsidRPr="00A57DA5">
              <w:rPr>
                <w:rFonts w:ascii="Tahoma" w:hAnsi="Tahoma" w:cs="Tahoma"/>
                <w:sz w:val="20"/>
                <w:szCs w:val="20"/>
              </w:rPr>
              <w:t xml:space="preserve">: </w:t>
            </w:r>
            <w:r w:rsidR="00A57DA5" w:rsidRPr="00A57DA5">
              <w:rPr>
                <w:rFonts w:ascii="Tahoma" w:hAnsi="Tahoma" w:cs="Tahoma"/>
                <w:b/>
                <w:bCs/>
                <w:sz w:val="20"/>
                <w:szCs w:val="20"/>
              </w:rPr>
              <w:t xml:space="preserve">punti 2. </w:t>
            </w:r>
          </w:p>
        </w:tc>
      </w:tr>
      <w:tr w:rsidR="00253F86" w:rsidRPr="00A57DA5" w:rsidTr="00E03B84">
        <w:trPr>
          <w:trHeight w:val="419"/>
          <w:jc w:val="center"/>
        </w:trPr>
        <w:tc>
          <w:tcPr>
            <w:tcW w:w="990" w:type="dxa"/>
            <w:vAlign w:val="center"/>
          </w:tcPr>
          <w:p w:rsidR="00253F86" w:rsidRPr="00E03B84" w:rsidRDefault="00253F86" w:rsidP="00253F86">
            <w:pPr>
              <w:pStyle w:val="Default"/>
              <w:spacing w:after="40"/>
              <w:rPr>
                <w:rFonts w:ascii="Tahoma" w:hAnsi="Tahoma" w:cs="Tahoma"/>
                <w:b/>
                <w:bCs/>
                <w:sz w:val="28"/>
                <w:szCs w:val="28"/>
              </w:rPr>
            </w:pPr>
            <w:r w:rsidRPr="00E03B84">
              <w:rPr>
                <w:rFonts w:ascii="Tahoma" w:hAnsi="Tahoma" w:cs="Tahoma"/>
                <w:b/>
                <w:bCs/>
                <w:sz w:val="28"/>
                <w:szCs w:val="28"/>
              </w:rPr>
              <w:t>a13)</w:t>
            </w:r>
          </w:p>
        </w:tc>
        <w:tc>
          <w:tcPr>
            <w:tcW w:w="536" w:type="dxa"/>
            <w:gridSpan w:val="2"/>
            <w:vAlign w:val="center"/>
          </w:tcPr>
          <w:p w:rsidR="00253F86" w:rsidRPr="001D6B2E" w:rsidRDefault="00253F86" w:rsidP="00253F86">
            <w:pPr>
              <w:autoSpaceDE w:val="0"/>
              <w:autoSpaceDN w:val="0"/>
              <w:adjustRightInd w:val="0"/>
              <w:spacing w:after="40"/>
              <w:rPr>
                <w:rFonts w:ascii="Tahoma" w:hAnsi="Tahoma" w:cs="Tahoma"/>
                <w:color w:val="000000"/>
                <w:sz w:val="32"/>
                <w:szCs w:val="32"/>
              </w:rPr>
            </w:pPr>
            <w:r w:rsidRPr="001D6B2E">
              <w:rPr>
                <w:rFonts w:ascii="Tahoma" w:hAnsi="Tahoma" w:cs="Tahoma"/>
                <w:color w:val="000000"/>
                <w:sz w:val="32"/>
                <w:szCs w:val="32"/>
              </w:rPr>
              <w:t>□</w:t>
            </w:r>
          </w:p>
        </w:tc>
        <w:tc>
          <w:tcPr>
            <w:tcW w:w="8505" w:type="dxa"/>
            <w:gridSpan w:val="2"/>
            <w:vAlign w:val="center"/>
          </w:tcPr>
          <w:p w:rsidR="00253F86" w:rsidRPr="00A57DA5" w:rsidRDefault="00253F86" w:rsidP="00253F86">
            <w:pPr>
              <w:pStyle w:val="Default"/>
              <w:spacing w:after="40"/>
              <w:jc w:val="both"/>
              <w:rPr>
                <w:rFonts w:ascii="Tahoma" w:hAnsi="Tahoma" w:cs="Tahoma"/>
                <w:sz w:val="20"/>
                <w:szCs w:val="20"/>
              </w:rPr>
            </w:pPr>
            <w:r w:rsidRPr="00A57DA5">
              <w:rPr>
                <w:rFonts w:ascii="Tahoma" w:hAnsi="Tahoma" w:cs="Tahoma"/>
                <w:sz w:val="20"/>
                <w:szCs w:val="20"/>
              </w:rPr>
              <w:t xml:space="preserve">richiedenti fruenti di </w:t>
            </w:r>
            <w:r w:rsidRPr="00426998">
              <w:rPr>
                <w:rFonts w:ascii="Tahoma" w:hAnsi="Tahoma" w:cs="Tahoma"/>
                <w:b/>
                <w:sz w:val="20"/>
                <w:szCs w:val="20"/>
              </w:rPr>
              <w:t>alloggio di servizio</w:t>
            </w:r>
            <w:r w:rsidRPr="00A57DA5">
              <w:rPr>
                <w:rFonts w:ascii="Tahoma" w:hAnsi="Tahoma" w:cs="Tahoma"/>
                <w:sz w:val="20"/>
                <w:szCs w:val="20"/>
              </w:rPr>
              <w:t xml:space="preserve"> che devono rilasciare l’alloggio per trasferimento </w:t>
            </w:r>
            <w:r w:rsidRPr="00A57DA5">
              <w:rPr>
                <w:rFonts w:ascii="Tahoma" w:hAnsi="Tahoma" w:cs="Tahoma"/>
                <w:sz w:val="20"/>
                <w:szCs w:val="20"/>
              </w:rPr>
              <w:lastRenderedPageBreak/>
              <w:t xml:space="preserve">d’ufficio o per cessazione non volontaria diversa da collocamento a riposo: </w:t>
            </w:r>
            <w:r w:rsidRPr="00A57DA5">
              <w:rPr>
                <w:rFonts w:ascii="Tahoma" w:hAnsi="Tahoma" w:cs="Tahoma"/>
                <w:b/>
                <w:bCs/>
                <w:sz w:val="20"/>
                <w:szCs w:val="20"/>
              </w:rPr>
              <w:t xml:space="preserve">punti 1. </w:t>
            </w:r>
          </w:p>
        </w:tc>
      </w:tr>
      <w:tr w:rsidR="00253F86" w:rsidRPr="00A57DA5" w:rsidTr="00E03B84">
        <w:trPr>
          <w:trHeight w:val="419"/>
          <w:jc w:val="center"/>
        </w:trPr>
        <w:tc>
          <w:tcPr>
            <w:tcW w:w="990" w:type="dxa"/>
            <w:vAlign w:val="center"/>
          </w:tcPr>
          <w:p w:rsidR="00253F86" w:rsidRPr="00E03B84" w:rsidRDefault="00253F86" w:rsidP="00253F86">
            <w:pPr>
              <w:pStyle w:val="Default"/>
              <w:spacing w:after="40"/>
              <w:rPr>
                <w:rFonts w:ascii="Tahoma" w:hAnsi="Tahoma" w:cs="Tahoma"/>
                <w:b/>
                <w:bCs/>
                <w:sz w:val="28"/>
                <w:szCs w:val="28"/>
              </w:rPr>
            </w:pPr>
            <w:r w:rsidRPr="00E03B84">
              <w:rPr>
                <w:rFonts w:ascii="Tahoma" w:hAnsi="Tahoma" w:cs="Tahoma"/>
                <w:b/>
                <w:bCs/>
                <w:sz w:val="28"/>
                <w:szCs w:val="28"/>
              </w:rPr>
              <w:lastRenderedPageBreak/>
              <w:t>a14)</w:t>
            </w:r>
          </w:p>
        </w:tc>
        <w:tc>
          <w:tcPr>
            <w:tcW w:w="536" w:type="dxa"/>
            <w:gridSpan w:val="2"/>
            <w:vAlign w:val="center"/>
          </w:tcPr>
          <w:p w:rsidR="00253F86" w:rsidRPr="001D6B2E" w:rsidRDefault="00253F86" w:rsidP="00253F86">
            <w:pPr>
              <w:autoSpaceDE w:val="0"/>
              <w:autoSpaceDN w:val="0"/>
              <w:adjustRightInd w:val="0"/>
              <w:spacing w:after="40"/>
              <w:rPr>
                <w:rFonts w:ascii="Tahoma" w:hAnsi="Tahoma" w:cs="Tahoma"/>
                <w:color w:val="000000"/>
                <w:sz w:val="32"/>
                <w:szCs w:val="32"/>
              </w:rPr>
            </w:pPr>
            <w:r w:rsidRPr="001D6B2E">
              <w:rPr>
                <w:rFonts w:ascii="Tahoma" w:hAnsi="Tahoma" w:cs="Tahoma"/>
                <w:color w:val="000000"/>
                <w:sz w:val="32"/>
                <w:szCs w:val="32"/>
              </w:rPr>
              <w:t>□</w:t>
            </w:r>
          </w:p>
        </w:tc>
        <w:tc>
          <w:tcPr>
            <w:tcW w:w="8505" w:type="dxa"/>
            <w:gridSpan w:val="2"/>
            <w:vAlign w:val="center"/>
          </w:tcPr>
          <w:p w:rsidR="00253F86" w:rsidRPr="00974352" w:rsidRDefault="00253F86" w:rsidP="00253F86">
            <w:pPr>
              <w:pStyle w:val="Default"/>
              <w:spacing w:after="40"/>
              <w:jc w:val="both"/>
              <w:rPr>
                <w:rFonts w:ascii="Tahoma" w:hAnsi="Tahoma" w:cs="Tahoma"/>
                <w:sz w:val="20"/>
                <w:szCs w:val="20"/>
              </w:rPr>
            </w:pPr>
            <w:r w:rsidRPr="00974352">
              <w:rPr>
                <w:rFonts w:ascii="Tahoma" w:hAnsi="Tahoma" w:cs="Tahoma"/>
                <w:sz w:val="20"/>
                <w:szCs w:val="20"/>
              </w:rPr>
              <w:t xml:space="preserve">richiedenti che devono abbandonare l’alloggio a seguito di </w:t>
            </w:r>
            <w:r w:rsidRPr="00974352">
              <w:rPr>
                <w:rFonts w:ascii="Tahoma" w:hAnsi="Tahoma" w:cs="Tahoma"/>
                <w:b/>
                <w:sz w:val="20"/>
                <w:szCs w:val="20"/>
              </w:rPr>
              <w:t>ordinanza di sgombero</w:t>
            </w:r>
            <w:r w:rsidRPr="00974352">
              <w:rPr>
                <w:rFonts w:ascii="Tahoma" w:hAnsi="Tahoma" w:cs="Tahoma"/>
                <w:sz w:val="20"/>
                <w:szCs w:val="20"/>
              </w:rPr>
              <w:t xml:space="preserve"> o per motivi di pubblica utilità o per esigenze di risanamento edilizio, risultanti da provvedimenti emessi dall’autorità competente non oltre tre anni prima della data del bando: </w:t>
            </w:r>
            <w:r w:rsidRPr="00974352">
              <w:rPr>
                <w:rFonts w:ascii="Tahoma" w:hAnsi="Tahoma" w:cs="Tahoma"/>
                <w:b/>
                <w:bCs/>
                <w:sz w:val="20"/>
                <w:szCs w:val="20"/>
              </w:rPr>
              <w:t xml:space="preserve">punti 6. </w:t>
            </w:r>
          </w:p>
        </w:tc>
      </w:tr>
      <w:tr w:rsidR="00253F86" w:rsidRPr="00A57DA5" w:rsidTr="00E03B84">
        <w:trPr>
          <w:trHeight w:val="419"/>
          <w:jc w:val="center"/>
        </w:trPr>
        <w:tc>
          <w:tcPr>
            <w:tcW w:w="990" w:type="dxa"/>
            <w:vAlign w:val="center"/>
          </w:tcPr>
          <w:p w:rsidR="00253F86" w:rsidRPr="00E03B84" w:rsidRDefault="00253F86" w:rsidP="00253F86">
            <w:pPr>
              <w:pStyle w:val="Default"/>
              <w:spacing w:after="40"/>
              <w:rPr>
                <w:rFonts w:ascii="Tahoma" w:hAnsi="Tahoma" w:cs="Tahoma"/>
                <w:b/>
                <w:bCs/>
                <w:sz w:val="28"/>
                <w:szCs w:val="28"/>
              </w:rPr>
            </w:pPr>
            <w:r w:rsidRPr="00E03B84">
              <w:rPr>
                <w:rFonts w:ascii="Tahoma" w:hAnsi="Tahoma" w:cs="Tahoma"/>
                <w:b/>
                <w:bCs/>
                <w:sz w:val="28"/>
                <w:szCs w:val="28"/>
              </w:rPr>
              <w:t>a15)</w:t>
            </w:r>
          </w:p>
        </w:tc>
        <w:tc>
          <w:tcPr>
            <w:tcW w:w="536" w:type="dxa"/>
            <w:gridSpan w:val="2"/>
            <w:vAlign w:val="center"/>
          </w:tcPr>
          <w:p w:rsidR="00253F86" w:rsidRPr="001D6B2E" w:rsidRDefault="00253F86" w:rsidP="00253F86">
            <w:pPr>
              <w:autoSpaceDE w:val="0"/>
              <w:autoSpaceDN w:val="0"/>
              <w:adjustRightInd w:val="0"/>
              <w:spacing w:after="40"/>
              <w:rPr>
                <w:rFonts w:ascii="Tahoma" w:hAnsi="Tahoma" w:cs="Tahoma"/>
                <w:color w:val="000000"/>
                <w:sz w:val="32"/>
                <w:szCs w:val="32"/>
              </w:rPr>
            </w:pPr>
            <w:r w:rsidRPr="001D6B2E">
              <w:rPr>
                <w:rFonts w:ascii="Tahoma" w:hAnsi="Tahoma" w:cs="Tahoma"/>
                <w:color w:val="000000"/>
                <w:sz w:val="32"/>
                <w:szCs w:val="32"/>
              </w:rPr>
              <w:t>□</w:t>
            </w:r>
          </w:p>
        </w:tc>
        <w:tc>
          <w:tcPr>
            <w:tcW w:w="8505" w:type="dxa"/>
            <w:gridSpan w:val="2"/>
            <w:vAlign w:val="center"/>
          </w:tcPr>
          <w:p w:rsidR="00253F86" w:rsidRPr="00974352" w:rsidRDefault="00253F86" w:rsidP="00253F86">
            <w:pPr>
              <w:pStyle w:val="Default"/>
              <w:spacing w:after="40"/>
              <w:jc w:val="both"/>
              <w:rPr>
                <w:rFonts w:ascii="Tahoma" w:hAnsi="Tahoma" w:cs="Tahoma"/>
                <w:b/>
                <w:bCs/>
                <w:sz w:val="20"/>
                <w:szCs w:val="20"/>
              </w:rPr>
            </w:pPr>
            <w:r w:rsidRPr="00974352">
              <w:rPr>
                <w:rFonts w:ascii="Tahoma" w:hAnsi="Tahoma" w:cs="Tahoma"/>
                <w:sz w:val="20"/>
                <w:szCs w:val="20"/>
              </w:rPr>
              <w:t xml:space="preserve">richiedenti che abitino in alloggio che deve essere rilasciato a seguito di </w:t>
            </w:r>
            <w:r w:rsidRPr="00974352">
              <w:rPr>
                <w:rFonts w:ascii="Tahoma" w:hAnsi="Tahoma" w:cs="Tahoma"/>
                <w:b/>
                <w:sz w:val="20"/>
                <w:szCs w:val="20"/>
              </w:rPr>
              <w:t>provvedimento esecutivo di sfratto</w:t>
            </w:r>
            <w:r w:rsidRPr="00974352">
              <w:rPr>
                <w:rFonts w:ascii="Tahoma" w:hAnsi="Tahoma" w:cs="Tahoma"/>
                <w:sz w:val="20"/>
                <w:szCs w:val="20"/>
              </w:rPr>
              <w:t xml:space="preserve"> intimato per motivi diversi da immoralità, inadempienza contrattuale, di verbale di conciliazione giudiziaria, di provvedimento di collocamento a riposo di dipendente pubblico o privato che fruisca di alloggio di servizio purché il concorrente o altro componente il </w:t>
            </w:r>
            <w:r w:rsidR="000A5C3B" w:rsidRPr="00974352">
              <w:rPr>
                <w:rFonts w:ascii="Tahoma" w:hAnsi="Tahoma" w:cs="Tahoma"/>
                <w:sz w:val="20"/>
                <w:szCs w:val="20"/>
              </w:rPr>
              <w:t>Nucleo Famigliare</w:t>
            </w:r>
            <w:r w:rsidRPr="00974352">
              <w:rPr>
                <w:rFonts w:ascii="Tahoma" w:hAnsi="Tahoma" w:cs="Tahoma"/>
                <w:sz w:val="20"/>
                <w:szCs w:val="20"/>
              </w:rPr>
              <w:t xml:space="preserve"> non abbia stipulato un nuovo contratto di locazione per un alloggio adeguato: </w:t>
            </w:r>
            <w:r w:rsidRPr="00974352">
              <w:rPr>
                <w:rFonts w:ascii="Tahoma" w:hAnsi="Tahoma" w:cs="Tahoma"/>
                <w:b/>
                <w:bCs/>
                <w:sz w:val="20"/>
                <w:szCs w:val="20"/>
              </w:rPr>
              <w:t xml:space="preserve">punti 6. </w:t>
            </w:r>
          </w:p>
          <w:p w:rsidR="00253F86" w:rsidRPr="00974352" w:rsidRDefault="00253F86" w:rsidP="00253F86">
            <w:pPr>
              <w:pStyle w:val="Default"/>
              <w:spacing w:after="40"/>
              <w:jc w:val="both"/>
              <w:rPr>
                <w:rFonts w:ascii="Tahoma" w:hAnsi="Tahoma" w:cs="Tahoma"/>
                <w:i/>
                <w:sz w:val="20"/>
                <w:szCs w:val="20"/>
              </w:rPr>
            </w:pPr>
            <w:r w:rsidRPr="00974352">
              <w:rPr>
                <w:rFonts w:ascii="Tahoma" w:hAnsi="Tahoma" w:cs="Tahoma"/>
                <w:i/>
                <w:sz w:val="20"/>
                <w:szCs w:val="20"/>
              </w:rPr>
              <w:t xml:space="preserve">Non rientra nell’inadempienza contrattuale la morosità incolpevole legata a documentati significativi mutamenti delle condizioni economiche del </w:t>
            </w:r>
            <w:r w:rsidR="000A5C3B" w:rsidRPr="00974352">
              <w:rPr>
                <w:rFonts w:ascii="Tahoma" w:hAnsi="Tahoma" w:cs="Tahoma"/>
                <w:i/>
                <w:sz w:val="20"/>
                <w:szCs w:val="20"/>
              </w:rPr>
              <w:t>Nucleo Famigliare</w:t>
            </w:r>
            <w:r w:rsidRPr="00974352">
              <w:rPr>
                <w:rFonts w:ascii="Tahoma" w:hAnsi="Tahoma" w:cs="Tahoma"/>
                <w:i/>
                <w:sz w:val="20"/>
                <w:szCs w:val="20"/>
              </w:rPr>
              <w:t xml:space="preserve"> </w:t>
            </w:r>
            <w:r w:rsidR="008F6804" w:rsidRPr="00974352">
              <w:rPr>
                <w:rFonts w:ascii="Tahoma" w:hAnsi="Tahoma" w:cs="Tahoma"/>
                <w:i/>
                <w:sz w:val="20"/>
                <w:szCs w:val="20"/>
              </w:rPr>
              <w:t>nell’anno 2016 e fino alla data di presentazione della domanda</w:t>
            </w:r>
            <w:r w:rsidR="008F6804" w:rsidRPr="00974352">
              <w:rPr>
                <w:sz w:val="20"/>
                <w:szCs w:val="20"/>
              </w:rPr>
              <w:t xml:space="preserve"> </w:t>
            </w:r>
            <w:r w:rsidR="00711F21" w:rsidRPr="00974352">
              <w:rPr>
                <w:rFonts w:ascii="Tahoma" w:hAnsi="Tahoma" w:cs="Tahoma"/>
                <w:i/>
                <w:sz w:val="20"/>
                <w:szCs w:val="20"/>
              </w:rPr>
              <w:t xml:space="preserve">o </w:t>
            </w:r>
            <w:r w:rsidR="008F6804" w:rsidRPr="00974352">
              <w:rPr>
                <w:rFonts w:ascii="Tahoma" w:hAnsi="Tahoma" w:cs="Tahoma"/>
                <w:i/>
                <w:sz w:val="20"/>
                <w:szCs w:val="20"/>
              </w:rPr>
              <w:t>l</w:t>
            </w:r>
            <w:r w:rsidR="00711F21" w:rsidRPr="00974352">
              <w:rPr>
                <w:rFonts w:ascii="Tahoma" w:hAnsi="Tahoma" w:cs="Tahoma"/>
                <w:i/>
                <w:sz w:val="20"/>
                <w:szCs w:val="20"/>
              </w:rPr>
              <w:t>a finita locazione</w:t>
            </w:r>
            <w:r w:rsidR="008F6804" w:rsidRPr="00974352">
              <w:rPr>
                <w:rFonts w:ascii="Tahoma" w:hAnsi="Tahoma" w:cs="Tahoma"/>
                <w:i/>
                <w:sz w:val="20"/>
                <w:szCs w:val="20"/>
              </w:rPr>
              <w:t>.</w:t>
            </w:r>
            <w:r w:rsidRPr="00974352">
              <w:rPr>
                <w:rFonts w:ascii="Tahoma" w:hAnsi="Tahoma" w:cs="Tahoma"/>
                <w:i/>
                <w:sz w:val="20"/>
                <w:szCs w:val="20"/>
              </w:rPr>
              <w:t xml:space="preserve"> </w:t>
            </w:r>
          </w:p>
          <w:p w:rsidR="00253F86" w:rsidRPr="001F61B1" w:rsidRDefault="00253F86" w:rsidP="00253F86">
            <w:pPr>
              <w:pStyle w:val="Default"/>
              <w:spacing w:after="40"/>
              <w:jc w:val="both"/>
              <w:rPr>
                <w:rFonts w:ascii="Tahoma" w:hAnsi="Tahoma" w:cs="Tahoma"/>
                <w:b/>
                <w:i/>
                <w:sz w:val="20"/>
                <w:szCs w:val="20"/>
              </w:rPr>
            </w:pPr>
            <w:r w:rsidRPr="00974352">
              <w:rPr>
                <w:rFonts w:ascii="Tahoma" w:hAnsi="Tahoma" w:cs="Tahoma"/>
                <w:b/>
                <w:i/>
                <w:sz w:val="20"/>
                <w:szCs w:val="20"/>
              </w:rPr>
              <w:t>Il predetto requisito lett. a15) al fine di mantenere il punteggio acquisito deve sussistere anche nella successiva fase di assegnazione dell’alloggio, a pena di perdere il punteggio e la posizione in graduatoria.</w:t>
            </w:r>
          </w:p>
        </w:tc>
      </w:tr>
      <w:tr w:rsidR="00253F86" w:rsidRPr="00A57DA5" w:rsidTr="00E03B84">
        <w:trPr>
          <w:trHeight w:val="419"/>
          <w:jc w:val="center"/>
        </w:trPr>
        <w:tc>
          <w:tcPr>
            <w:tcW w:w="990" w:type="dxa"/>
            <w:vAlign w:val="center"/>
          </w:tcPr>
          <w:p w:rsidR="00253F86" w:rsidRPr="00E03B84" w:rsidRDefault="00253F86" w:rsidP="00253F86">
            <w:pPr>
              <w:pStyle w:val="Default"/>
              <w:spacing w:after="40"/>
              <w:rPr>
                <w:rFonts w:ascii="Tahoma" w:hAnsi="Tahoma" w:cs="Tahoma"/>
                <w:b/>
                <w:bCs/>
                <w:sz w:val="28"/>
                <w:szCs w:val="28"/>
              </w:rPr>
            </w:pPr>
            <w:r w:rsidRPr="00E03B84">
              <w:rPr>
                <w:rFonts w:ascii="Tahoma" w:hAnsi="Tahoma" w:cs="Tahoma"/>
                <w:b/>
                <w:bCs/>
                <w:sz w:val="28"/>
                <w:szCs w:val="28"/>
              </w:rPr>
              <w:t>a16)</w:t>
            </w:r>
          </w:p>
        </w:tc>
        <w:tc>
          <w:tcPr>
            <w:tcW w:w="536" w:type="dxa"/>
            <w:gridSpan w:val="2"/>
            <w:vAlign w:val="center"/>
          </w:tcPr>
          <w:p w:rsidR="00253F86" w:rsidRPr="001D6B2E" w:rsidRDefault="00253F86" w:rsidP="00253F86">
            <w:pPr>
              <w:autoSpaceDE w:val="0"/>
              <w:autoSpaceDN w:val="0"/>
              <w:adjustRightInd w:val="0"/>
              <w:spacing w:after="40"/>
              <w:rPr>
                <w:rFonts w:ascii="Tahoma" w:hAnsi="Tahoma" w:cs="Tahoma"/>
                <w:color w:val="000000"/>
                <w:sz w:val="32"/>
                <w:szCs w:val="32"/>
              </w:rPr>
            </w:pPr>
            <w:r w:rsidRPr="001D6B2E">
              <w:rPr>
                <w:rFonts w:ascii="Tahoma" w:hAnsi="Tahoma" w:cs="Tahoma"/>
                <w:color w:val="000000"/>
                <w:sz w:val="32"/>
                <w:szCs w:val="32"/>
              </w:rPr>
              <w:t>□</w:t>
            </w:r>
          </w:p>
        </w:tc>
        <w:tc>
          <w:tcPr>
            <w:tcW w:w="8505" w:type="dxa"/>
            <w:gridSpan w:val="2"/>
            <w:vAlign w:val="center"/>
          </w:tcPr>
          <w:p w:rsidR="00253F86" w:rsidRPr="00974352" w:rsidRDefault="00253F86" w:rsidP="00253F86">
            <w:pPr>
              <w:pStyle w:val="Default"/>
              <w:spacing w:after="40"/>
              <w:jc w:val="both"/>
              <w:rPr>
                <w:rFonts w:ascii="Tahoma" w:hAnsi="Tahoma" w:cs="Tahoma"/>
                <w:sz w:val="20"/>
                <w:szCs w:val="20"/>
              </w:rPr>
            </w:pPr>
            <w:r w:rsidRPr="00974352">
              <w:rPr>
                <w:rFonts w:ascii="Tahoma" w:hAnsi="Tahoma" w:cs="Tahoma"/>
                <w:sz w:val="20"/>
                <w:szCs w:val="20"/>
              </w:rPr>
              <w:t xml:space="preserve">richiedenti che abitino in un alloggio il cui canone locativo </w:t>
            </w:r>
            <w:r w:rsidRPr="00974352">
              <w:rPr>
                <w:rFonts w:ascii="Tahoma" w:hAnsi="Tahoma" w:cs="Tahoma"/>
                <w:b/>
                <w:sz w:val="20"/>
                <w:szCs w:val="20"/>
              </w:rPr>
              <w:t>incida</w:t>
            </w:r>
            <w:r w:rsidRPr="00974352">
              <w:rPr>
                <w:rFonts w:ascii="Tahoma" w:hAnsi="Tahoma" w:cs="Tahoma"/>
                <w:sz w:val="20"/>
                <w:szCs w:val="20"/>
              </w:rPr>
              <w:t xml:space="preserve"> in misura non inferiore al </w:t>
            </w:r>
            <w:r w:rsidRPr="00974352">
              <w:rPr>
                <w:rFonts w:ascii="Tahoma" w:hAnsi="Tahoma" w:cs="Tahoma"/>
                <w:b/>
                <w:sz w:val="20"/>
                <w:szCs w:val="20"/>
              </w:rPr>
              <w:t>30 per cento</w:t>
            </w:r>
            <w:r w:rsidRPr="00974352">
              <w:rPr>
                <w:rFonts w:ascii="Tahoma" w:hAnsi="Tahoma" w:cs="Tahoma"/>
                <w:sz w:val="20"/>
                <w:szCs w:val="20"/>
              </w:rPr>
              <w:t xml:space="preserve"> sul reddito annuo complessivo del </w:t>
            </w:r>
            <w:r w:rsidR="000A5C3B" w:rsidRPr="00974352">
              <w:rPr>
                <w:rFonts w:ascii="Tahoma" w:hAnsi="Tahoma" w:cs="Tahoma"/>
                <w:sz w:val="20"/>
                <w:szCs w:val="20"/>
              </w:rPr>
              <w:t>Nucleo Famigliare</w:t>
            </w:r>
            <w:r w:rsidRPr="00974352">
              <w:rPr>
                <w:rFonts w:ascii="Tahoma" w:hAnsi="Tahoma" w:cs="Tahoma"/>
                <w:sz w:val="20"/>
                <w:szCs w:val="20"/>
              </w:rPr>
              <w:t xml:space="preserve"> determinato ai sensi del comma 1, lettera e), dell’articolo 3 della L.R.10/14: </w:t>
            </w:r>
            <w:r w:rsidRPr="00974352">
              <w:rPr>
                <w:rFonts w:ascii="Tahoma" w:hAnsi="Tahoma" w:cs="Tahoma"/>
                <w:b/>
                <w:bCs/>
                <w:sz w:val="20"/>
                <w:szCs w:val="20"/>
              </w:rPr>
              <w:t xml:space="preserve">punti 1. </w:t>
            </w:r>
          </w:p>
        </w:tc>
      </w:tr>
      <w:tr w:rsidR="00A117BD" w:rsidRPr="00A57DA5" w:rsidTr="00313FA7">
        <w:trPr>
          <w:gridAfter w:val="1"/>
          <w:wAfter w:w="142" w:type="dxa"/>
          <w:trHeight w:val="419"/>
          <w:jc w:val="center"/>
        </w:trPr>
        <w:tc>
          <w:tcPr>
            <w:tcW w:w="9889" w:type="dxa"/>
            <w:gridSpan w:val="4"/>
          </w:tcPr>
          <w:p w:rsidR="00A117BD" w:rsidRDefault="00A117BD" w:rsidP="00253F86">
            <w:pPr>
              <w:pStyle w:val="Default"/>
              <w:spacing w:after="40"/>
              <w:rPr>
                <w:rFonts w:ascii="Tahoma" w:hAnsi="Tahoma" w:cs="Tahoma"/>
                <w:b/>
                <w:bCs/>
                <w:sz w:val="20"/>
                <w:szCs w:val="20"/>
              </w:rPr>
            </w:pPr>
            <w:r w:rsidRPr="00A57DA5">
              <w:rPr>
                <w:rFonts w:ascii="Tahoma" w:hAnsi="Tahoma" w:cs="Tahoma"/>
                <w:b/>
                <w:bCs/>
                <w:sz w:val="20"/>
                <w:szCs w:val="20"/>
              </w:rPr>
              <w:t xml:space="preserve"> Non sono cumulabili i punteggi: </w:t>
            </w:r>
          </w:p>
          <w:p w:rsidR="00A117BD" w:rsidRDefault="00A117BD" w:rsidP="00A117BD">
            <w:pPr>
              <w:pStyle w:val="Default"/>
              <w:spacing w:after="40"/>
              <w:ind w:left="1029"/>
              <w:rPr>
                <w:rFonts w:ascii="Tahoma" w:hAnsi="Tahoma" w:cs="Tahoma"/>
                <w:sz w:val="20"/>
                <w:szCs w:val="20"/>
              </w:rPr>
            </w:pPr>
            <w:r>
              <w:rPr>
                <w:rFonts w:ascii="Tahoma" w:hAnsi="Tahoma" w:cs="Tahoma"/>
                <w:sz w:val="20"/>
                <w:szCs w:val="20"/>
              </w:rPr>
              <w:t>a9) con a10)</w:t>
            </w:r>
          </w:p>
          <w:p w:rsidR="00A117BD" w:rsidRDefault="00A117BD" w:rsidP="00A117BD">
            <w:pPr>
              <w:pStyle w:val="Default"/>
              <w:spacing w:after="40"/>
              <w:ind w:left="1029"/>
              <w:rPr>
                <w:rFonts w:ascii="Tahoma" w:hAnsi="Tahoma" w:cs="Tahoma"/>
                <w:sz w:val="20"/>
                <w:szCs w:val="20"/>
              </w:rPr>
            </w:pPr>
            <w:r>
              <w:rPr>
                <w:rFonts w:ascii="Tahoma" w:hAnsi="Tahoma" w:cs="Tahoma"/>
                <w:sz w:val="20"/>
                <w:szCs w:val="20"/>
              </w:rPr>
              <w:t>a14) con a15)</w:t>
            </w:r>
          </w:p>
          <w:p w:rsidR="00A117BD" w:rsidRPr="00A57DA5" w:rsidRDefault="00A117BD" w:rsidP="00A117BD">
            <w:pPr>
              <w:pStyle w:val="Default"/>
              <w:spacing w:after="40"/>
              <w:ind w:left="1029"/>
              <w:rPr>
                <w:rFonts w:ascii="Tahoma" w:hAnsi="Tahoma" w:cs="Tahoma"/>
                <w:b/>
                <w:bCs/>
                <w:sz w:val="20"/>
                <w:szCs w:val="20"/>
              </w:rPr>
            </w:pPr>
            <w:r w:rsidRPr="00A57DA5">
              <w:rPr>
                <w:rFonts w:ascii="Tahoma" w:hAnsi="Tahoma" w:cs="Tahoma"/>
                <w:sz w:val="20"/>
                <w:szCs w:val="20"/>
              </w:rPr>
              <w:t>a14) e a15) con a9), a10), a11), a12) e a13).</w:t>
            </w:r>
          </w:p>
        </w:tc>
      </w:tr>
      <w:tr w:rsidR="00253F86" w:rsidRPr="00A57DA5" w:rsidTr="00426998">
        <w:trPr>
          <w:gridAfter w:val="1"/>
          <w:wAfter w:w="142" w:type="dxa"/>
          <w:trHeight w:val="419"/>
          <w:jc w:val="center"/>
        </w:trPr>
        <w:tc>
          <w:tcPr>
            <w:tcW w:w="9889" w:type="dxa"/>
            <w:gridSpan w:val="4"/>
          </w:tcPr>
          <w:p w:rsidR="00253F86" w:rsidRPr="001F61B1" w:rsidRDefault="00253F86" w:rsidP="00253F86">
            <w:pPr>
              <w:pStyle w:val="Default"/>
              <w:spacing w:after="40"/>
              <w:jc w:val="both"/>
              <w:rPr>
                <w:rFonts w:ascii="Tahoma" w:hAnsi="Tahoma" w:cs="Tahoma"/>
                <w:sz w:val="20"/>
                <w:szCs w:val="20"/>
              </w:rPr>
            </w:pPr>
            <w:r w:rsidRPr="00E41B4F">
              <w:rPr>
                <w:rFonts w:ascii="Tahoma" w:hAnsi="Tahoma" w:cs="Tahoma"/>
                <w:sz w:val="20"/>
                <w:szCs w:val="20"/>
              </w:rPr>
              <w:t>Ai fini della collocazione in graduatoria, a par</w:t>
            </w:r>
            <w:r w:rsidR="00E41B4F" w:rsidRPr="00E41B4F">
              <w:rPr>
                <w:rFonts w:ascii="Tahoma" w:hAnsi="Tahoma" w:cs="Tahoma"/>
                <w:sz w:val="20"/>
                <w:szCs w:val="20"/>
              </w:rPr>
              <w:t xml:space="preserve">ità di punteggio, </w:t>
            </w:r>
            <w:r w:rsidR="00E41B4F">
              <w:rPr>
                <w:rFonts w:ascii="Tahoma" w:hAnsi="Tahoma" w:cs="Tahoma"/>
                <w:sz w:val="20"/>
                <w:szCs w:val="20"/>
              </w:rPr>
              <w:t>sarà</w:t>
            </w:r>
            <w:r w:rsidR="00E41B4F" w:rsidRPr="00E41B4F">
              <w:rPr>
                <w:rFonts w:ascii="Tahoma" w:hAnsi="Tahoma" w:cs="Tahoma"/>
                <w:sz w:val="20"/>
                <w:szCs w:val="20"/>
              </w:rPr>
              <w:t xml:space="preserve"> effettuato un</w:t>
            </w:r>
            <w:r w:rsidRPr="00E41B4F">
              <w:rPr>
                <w:rFonts w:ascii="Tahoma" w:hAnsi="Tahoma" w:cs="Tahoma"/>
                <w:sz w:val="20"/>
                <w:szCs w:val="20"/>
              </w:rPr>
              <w:t xml:space="preserve"> sorteggio a cura </w:t>
            </w:r>
            <w:r w:rsidR="004568CE" w:rsidRPr="00E41B4F">
              <w:rPr>
                <w:rFonts w:ascii="Tahoma" w:hAnsi="Tahoma" w:cs="Tahoma"/>
                <w:bCs/>
                <w:sz w:val="20"/>
                <w:szCs w:val="20"/>
              </w:rPr>
              <w:t>del Segretario Generale del Comune di Molfetta</w:t>
            </w:r>
            <w:r w:rsidR="004568CE" w:rsidRPr="001F61B1">
              <w:rPr>
                <w:bCs/>
                <w:sz w:val="22"/>
                <w:szCs w:val="22"/>
              </w:rPr>
              <w:t>.</w:t>
            </w:r>
          </w:p>
        </w:tc>
      </w:tr>
      <w:tr w:rsidR="00253F86" w:rsidRPr="00A57DA5" w:rsidTr="005A72F0">
        <w:trPr>
          <w:gridAfter w:val="1"/>
          <w:wAfter w:w="142" w:type="dxa"/>
          <w:trHeight w:val="188"/>
          <w:jc w:val="center"/>
        </w:trPr>
        <w:tc>
          <w:tcPr>
            <w:tcW w:w="9889" w:type="dxa"/>
            <w:gridSpan w:val="4"/>
          </w:tcPr>
          <w:p w:rsidR="00253F86" w:rsidRPr="00A57DA5" w:rsidRDefault="00253F86" w:rsidP="00253F86">
            <w:pPr>
              <w:pStyle w:val="Default"/>
              <w:spacing w:after="40"/>
              <w:jc w:val="center"/>
              <w:rPr>
                <w:rFonts w:ascii="Tahoma" w:hAnsi="Tahoma" w:cs="Tahoma"/>
                <w:b/>
                <w:bCs/>
                <w:sz w:val="20"/>
                <w:szCs w:val="20"/>
              </w:rPr>
            </w:pPr>
            <w:r w:rsidRPr="00A57DA5">
              <w:rPr>
                <w:rFonts w:ascii="Tahoma" w:hAnsi="Tahoma" w:cs="Tahoma"/>
                <w:b/>
                <w:bCs/>
                <w:sz w:val="20"/>
                <w:szCs w:val="20"/>
              </w:rPr>
              <w:t>ACCERTAMENTO DEL REDDITO</w:t>
            </w:r>
          </w:p>
        </w:tc>
      </w:tr>
      <w:tr w:rsidR="00253F86" w:rsidRPr="00A57DA5" w:rsidTr="00426998">
        <w:trPr>
          <w:gridAfter w:val="1"/>
          <w:wAfter w:w="142" w:type="dxa"/>
          <w:trHeight w:val="419"/>
          <w:jc w:val="center"/>
        </w:trPr>
        <w:tc>
          <w:tcPr>
            <w:tcW w:w="9889" w:type="dxa"/>
            <w:gridSpan w:val="4"/>
          </w:tcPr>
          <w:p w:rsidR="00253F86" w:rsidRPr="00937F78" w:rsidRDefault="00253F86" w:rsidP="00253F86">
            <w:pPr>
              <w:pStyle w:val="Default"/>
              <w:numPr>
                <w:ilvl w:val="0"/>
                <w:numId w:val="5"/>
              </w:numPr>
              <w:spacing w:after="40"/>
              <w:ind w:left="284" w:hanging="284"/>
              <w:jc w:val="both"/>
              <w:rPr>
                <w:rFonts w:ascii="Tahoma" w:hAnsi="Tahoma" w:cs="Tahoma"/>
                <w:sz w:val="20"/>
                <w:szCs w:val="20"/>
              </w:rPr>
            </w:pPr>
            <w:r w:rsidRPr="00937F78">
              <w:rPr>
                <w:rFonts w:ascii="Tahoma" w:hAnsi="Tahoma" w:cs="Tahoma"/>
                <w:sz w:val="20"/>
                <w:szCs w:val="20"/>
              </w:rPr>
              <w:t xml:space="preserve">Il reddito di cui di cui all’articolo 3, comma 1, lettera e) della LR.10/14, è dichiarato dal richiedente e accertato nelle forme di legge. Tale dichiarazione è relativa all’anno precedente il bando di concorso e riguarda ogni componente il </w:t>
            </w:r>
            <w:r w:rsidR="000A5C3B" w:rsidRPr="00937F78">
              <w:rPr>
                <w:rFonts w:ascii="Tahoma" w:hAnsi="Tahoma" w:cs="Tahoma"/>
                <w:sz w:val="20"/>
                <w:szCs w:val="20"/>
              </w:rPr>
              <w:t>Nucleo Famigliare</w:t>
            </w:r>
            <w:r w:rsidRPr="00937F78">
              <w:rPr>
                <w:rFonts w:ascii="Tahoma" w:hAnsi="Tahoma" w:cs="Tahoma"/>
                <w:sz w:val="20"/>
                <w:szCs w:val="20"/>
              </w:rPr>
              <w:t xml:space="preserve"> </w:t>
            </w:r>
            <w:r w:rsidR="0014197F" w:rsidRPr="00937F78">
              <w:rPr>
                <w:rFonts w:ascii="Tahoma" w:hAnsi="Tahoma" w:cs="Tahoma"/>
                <w:sz w:val="20"/>
                <w:szCs w:val="20"/>
              </w:rPr>
              <w:t xml:space="preserve">come </w:t>
            </w:r>
            <w:r w:rsidRPr="00937F78">
              <w:rPr>
                <w:rFonts w:ascii="Tahoma" w:hAnsi="Tahoma" w:cs="Tahoma"/>
                <w:sz w:val="20"/>
                <w:szCs w:val="20"/>
              </w:rPr>
              <w:t xml:space="preserve">dichiarato a </w:t>
            </w:r>
            <w:r w:rsidR="00A37BEB" w:rsidRPr="00937F78">
              <w:rPr>
                <w:rFonts w:ascii="Tahoma" w:hAnsi="Tahoma" w:cs="Tahoma"/>
                <w:sz w:val="20"/>
                <w:szCs w:val="20"/>
              </w:rPr>
              <w:t>pagina 8</w:t>
            </w:r>
            <w:r w:rsidRPr="00937F78">
              <w:rPr>
                <w:rFonts w:ascii="Tahoma" w:hAnsi="Tahoma" w:cs="Tahoma"/>
                <w:sz w:val="20"/>
                <w:szCs w:val="20"/>
              </w:rPr>
              <w:t xml:space="preserve">. </w:t>
            </w:r>
          </w:p>
          <w:p w:rsidR="00253F86" w:rsidRPr="002B33F3" w:rsidRDefault="00253F86" w:rsidP="00253F86">
            <w:pPr>
              <w:pStyle w:val="Paragrafoelenco"/>
              <w:autoSpaceDE w:val="0"/>
              <w:autoSpaceDN w:val="0"/>
              <w:adjustRightInd w:val="0"/>
              <w:spacing w:after="40"/>
              <w:ind w:left="284"/>
              <w:jc w:val="both"/>
              <w:rPr>
                <w:rFonts w:ascii="Tahoma" w:hAnsi="Tahoma" w:cs="Tahoma"/>
                <w:bCs/>
                <w:sz w:val="12"/>
                <w:szCs w:val="12"/>
              </w:rPr>
            </w:pPr>
            <w:r w:rsidRPr="00937F78">
              <w:rPr>
                <w:color w:val="000000"/>
                <w:sz w:val="20"/>
                <w:szCs w:val="20"/>
              </w:rPr>
              <w:t>Il concorrente, per evitare controlli d’ufficio e attribuzione errata di punteggio, a sua discrezione, può allegare copia del prospetto finale della Dichiarazione dei Redditi 730/CUD</w:t>
            </w:r>
            <w:r w:rsidR="00E15F1E" w:rsidRPr="00937F78">
              <w:rPr>
                <w:color w:val="000000"/>
                <w:sz w:val="20"/>
                <w:szCs w:val="20"/>
              </w:rPr>
              <w:t>/Unico ultimi presentati,</w:t>
            </w:r>
            <w:r w:rsidRPr="00937F78">
              <w:rPr>
                <w:color w:val="000000"/>
                <w:sz w:val="20"/>
                <w:szCs w:val="20"/>
              </w:rPr>
              <w:t xml:space="preserve"> per i redditi da lavoro di tutti i componenti il </w:t>
            </w:r>
            <w:r w:rsidR="000A5C3B" w:rsidRPr="00937F78">
              <w:rPr>
                <w:color w:val="000000"/>
                <w:sz w:val="20"/>
                <w:szCs w:val="20"/>
              </w:rPr>
              <w:t>Nucleo Famigliare</w:t>
            </w:r>
            <w:r w:rsidRPr="00937F78">
              <w:rPr>
                <w:color w:val="000000"/>
                <w:sz w:val="20"/>
                <w:szCs w:val="20"/>
              </w:rPr>
              <w:t xml:space="preserve"> e quant’altro possa servire per la verifica dei redditi dichiarati per ciascun componente del </w:t>
            </w:r>
            <w:r w:rsidR="000A5C3B" w:rsidRPr="00937F78">
              <w:rPr>
                <w:color w:val="000000"/>
                <w:sz w:val="20"/>
                <w:szCs w:val="20"/>
              </w:rPr>
              <w:t>NUCLEO FAMIGLIARE</w:t>
            </w:r>
            <w:r w:rsidRPr="00937F78">
              <w:rPr>
                <w:color w:val="000000"/>
                <w:sz w:val="20"/>
                <w:szCs w:val="20"/>
              </w:rPr>
              <w:t>.</w:t>
            </w:r>
            <w:r w:rsidRPr="002B33F3">
              <w:rPr>
                <w:rFonts w:ascii="Tahoma" w:hAnsi="Tahoma" w:cs="Tahoma"/>
                <w:bCs/>
                <w:sz w:val="12"/>
                <w:szCs w:val="12"/>
              </w:rPr>
              <w:t xml:space="preserve">    </w:t>
            </w:r>
          </w:p>
        </w:tc>
      </w:tr>
      <w:tr w:rsidR="00253F86" w:rsidRPr="00937F78" w:rsidTr="00426998">
        <w:trPr>
          <w:gridAfter w:val="1"/>
          <w:wAfter w:w="142" w:type="dxa"/>
          <w:trHeight w:val="419"/>
          <w:jc w:val="center"/>
        </w:trPr>
        <w:tc>
          <w:tcPr>
            <w:tcW w:w="9889" w:type="dxa"/>
            <w:gridSpan w:val="4"/>
          </w:tcPr>
          <w:p w:rsidR="00253F86" w:rsidRPr="00937F78" w:rsidRDefault="00937F78" w:rsidP="00253F86">
            <w:pPr>
              <w:pStyle w:val="Default"/>
              <w:spacing w:after="40"/>
              <w:ind w:left="284" w:hanging="284"/>
              <w:jc w:val="both"/>
              <w:rPr>
                <w:rFonts w:ascii="Tahoma" w:hAnsi="Tahoma" w:cs="Tahoma"/>
                <w:b/>
                <w:bCs/>
                <w:sz w:val="20"/>
                <w:szCs w:val="20"/>
              </w:rPr>
            </w:pPr>
            <w:r w:rsidRPr="00937F78">
              <w:rPr>
                <w:rFonts w:ascii="Tahoma" w:hAnsi="Tahoma" w:cs="Tahoma"/>
                <w:b/>
                <w:bCs/>
                <w:sz w:val="20"/>
                <w:szCs w:val="20"/>
              </w:rPr>
              <w:t>2.</w:t>
            </w:r>
            <w:r w:rsidR="00253F86" w:rsidRPr="00937F78">
              <w:rPr>
                <w:rFonts w:ascii="Tahoma" w:hAnsi="Tahoma" w:cs="Tahoma"/>
                <w:sz w:val="20"/>
                <w:szCs w:val="20"/>
              </w:rPr>
              <w:t xml:space="preserve">Nel caso in cui gli accertamenti, sfavorevoli al concorrente, pervengano dagli uffici finanziari successivamente alla graduatoria, si procede all’annullamento dell’assegnazione e si modifica in conseguenza la graduatoria. </w:t>
            </w:r>
          </w:p>
        </w:tc>
      </w:tr>
      <w:tr w:rsidR="00253F86" w:rsidRPr="00937F78" w:rsidTr="00937F78">
        <w:trPr>
          <w:gridAfter w:val="1"/>
          <w:wAfter w:w="142" w:type="dxa"/>
          <w:trHeight w:val="282"/>
          <w:jc w:val="center"/>
        </w:trPr>
        <w:tc>
          <w:tcPr>
            <w:tcW w:w="9889" w:type="dxa"/>
            <w:gridSpan w:val="4"/>
          </w:tcPr>
          <w:p w:rsidR="00253F86" w:rsidRPr="00937F78" w:rsidRDefault="00253F86" w:rsidP="00253F86">
            <w:pPr>
              <w:pStyle w:val="Default"/>
              <w:spacing w:after="40"/>
              <w:ind w:left="284" w:hanging="284"/>
              <w:jc w:val="both"/>
              <w:rPr>
                <w:rFonts w:ascii="Tahoma" w:hAnsi="Tahoma" w:cs="Tahoma"/>
                <w:sz w:val="20"/>
                <w:szCs w:val="20"/>
              </w:rPr>
            </w:pPr>
            <w:r w:rsidRPr="00937F78">
              <w:rPr>
                <w:rFonts w:ascii="Tahoma" w:hAnsi="Tahoma" w:cs="Tahoma"/>
                <w:b/>
                <w:bCs/>
                <w:sz w:val="20"/>
                <w:szCs w:val="20"/>
              </w:rPr>
              <w:t xml:space="preserve">3. </w:t>
            </w:r>
            <w:r w:rsidRPr="00937F78">
              <w:rPr>
                <w:rFonts w:ascii="Tahoma" w:hAnsi="Tahoma" w:cs="Tahoma"/>
                <w:bCs/>
                <w:sz w:val="20"/>
                <w:szCs w:val="20"/>
              </w:rPr>
              <w:t>La mancanza di reddito o lo stato di indigenza deve essere autocertificata ai sensi di legge.</w:t>
            </w:r>
            <w:r w:rsidRPr="00937F78">
              <w:rPr>
                <w:rFonts w:ascii="Tahoma" w:hAnsi="Tahoma" w:cs="Tahoma"/>
                <w:b/>
                <w:bCs/>
                <w:sz w:val="20"/>
                <w:szCs w:val="20"/>
              </w:rPr>
              <w:t xml:space="preserve"> </w:t>
            </w:r>
          </w:p>
        </w:tc>
      </w:tr>
      <w:tr w:rsidR="00253F86" w:rsidRPr="00937F78" w:rsidTr="00426998">
        <w:trPr>
          <w:gridAfter w:val="1"/>
          <w:wAfter w:w="142" w:type="dxa"/>
          <w:trHeight w:val="419"/>
          <w:jc w:val="center"/>
        </w:trPr>
        <w:tc>
          <w:tcPr>
            <w:tcW w:w="9889" w:type="dxa"/>
            <w:gridSpan w:val="4"/>
          </w:tcPr>
          <w:p w:rsidR="00253F86" w:rsidRPr="00937F78" w:rsidRDefault="00253F86" w:rsidP="00253F86">
            <w:pPr>
              <w:pStyle w:val="Default"/>
              <w:spacing w:after="40"/>
              <w:ind w:left="284" w:hanging="284"/>
              <w:jc w:val="both"/>
              <w:rPr>
                <w:rFonts w:ascii="Tahoma" w:hAnsi="Tahoma" w:cs="Tahoma"/>
                <w:sz w:val="20"/>
                <w:szCs w:val="20"/>
              </w:rPr>
            </w:pPr>
            <w:r w:rsidRPr="00937F78">
              <w:rPr>
                <w:rFonts w:ascii="Tahoma" w:hAnsi="Tahoma" w:cs="Tahoma"/>
                <w:b/>
                <w:bCs/>
                <w:sz w:val="20"/>
                <w:szCs w:val="20"/>
              </w:rPr>
              <w:t xml:space="preserve">4. </w:t>
            </w:r>
            <w:r w:rsidRPr="00937F78">
              <w:rPr>
                <w:rFonts w:ascii="Tahoma" w:hAnsi="Tahoma" w:cs="Tahoma"/>
                <w:sz w:val="20"/>
                <w:szCs w:val="20"/>
              </w:rPr>
              <w:t xml:space="preserve">La falsa dichiarazione sugli stati di cui al comma 3 comporta l’esclusione del richiedente dalla graduatoria. </w:t>
            </w:r>
          </w:p>
        </w:tc>
      </w:tr>
    </w:tbl>
    <w:p w:rsidR="003F2162" w:rsidRDefault="003F2162" w:rsidP="009248AF">
      <w:pPr>
        <w:pStyle w:val="Default"/>
        <w:spacing w:after="40"/>
        <w:jc w:val="both"/>
        <w:rPr>
          <w:b/>
          <w:bCs/>
        </w:rPr>
      </w:pPr>
    </w:p>
    <w:p w:rsidR="00BB3095" w:rsidRPr="005A72F0" w:rsidRDefault="00BB3095" w:rsidP="009248AF">
      <w:pPr>
        <w:pStyle w:val="Default"/>
        <w:spacing w:after="40"/>
        <w:jc w:val="both"/>
        <w:rPr>
          <w:b/>
          <w:bCs/>
          <w:sz w:val="20"/>
          <w:szCs w:val="20"/>
        </w:rPr>
      </w:pPr>
      <w:r w:rsidRPr="005A72F0">
        <w:rPr>
          <w:b/>
          <w:bCs/>
          <w:sz w:val="20"/>
          <w:szCs w:val="20"/>
        </w:rPr>
        <w:t xml:space="preserve">Il sottoscritto dichiara: </w:t>
      </w:r>
    </w:p>
    <w:p w:rsidR="003D4C74" w:rsidRPr="005A72F0" w:rsidRDefault="001357E4" w:rsidP="009248AF">
      <w:pPr>
        <w:pStyle w:val="Default"/>
        <w:numPr>
          <w:ilvl w:val="0"/>
          <w:numId w:val="1"/>
        </w:numPr>
        <w:spacing w:after="40"/>
        <w:ind w:left="426" w:hanging="284"/>
        <w:jc w:val="both"/>
        <w:rPr>
          <w:b/>
          <w:bCs/>
          <w:sz w:val="20"/>
          <w:szCs w:val="20"/>
        </w:rPr>
      </w:pPr>
      <w:r w:rsidRPr="005A72F0">
        <w:rPr>
          <w:b/>
          <w:bCs/>
          <w:sz w:val="20"/>
          <w:szCs w:val="20"/>
        </w:rPr>
        <w:t xml:space="preserve">di non occupare illegalmente </w:t>
      </w:r>
      <w:r w:rsidR="00ED36DC" w:rsidRPr="005A72F0">
        <w:rPr>
          <w:b/>
          <w:bCs/>
          <w:sz w:val="20"/>
          <w:szCs w:val="20"/>
        </w:rPr>
        <w:t xml:space="preserve">ed abusivamente </w:t>
      </w:r>
      <w:r w:rsidRPr="005A72F0">
        <w:rPr>
          <w:b/>
          <w:bCs/>
          <w:sz w:val="20"/>
          <w:szCs w:val="20"/>
        </w:rPr>
        <w:t xml:space="preserve">un alloggio di Edilizia Residenziale Pubblica (E. R. P.) </w:t>
      </w:r>
      <w:r w:rsidR="00ED36DC" w:rsidRPr="005A72F0">
        <w:rPr>
          <w:b/>
          <w:bCs/>
          <w:sz w:val="20"/>
          <w:szCs w:val="20"/>
        </w:rPr>
        <w:t>-</w:t>
      </w:r>
      <w:r w:rsidR="00A843BB" w:rsidRPr="005A72F0">
        <w:rPr>
          <w:b/>
          <w:bCs/>
          <w:sz w:val="20"/>
          <w:szCs w:val="20"/>
        </w:rPr>
        <w:t xml:space="preserve"> </w:t>
      </w:r>
      <w:r w:rsidR="00ED36DC" w:rsidRPr="005A72F0">
        <w:rPr>
          <w:b/>
          <w:bCs/>
          <w:sz w:val="20"/>
          <w:szCs w:val="20"/>
        </w:rPr>
        <w:t xml:space="preserve">(la Legge </w:t>
      </w:r>
      <w:r w:rsidR="00A843BB" w:rsidRPr="005A72F0">
        <w:rPr>
          <w:b/>
          <w:bCs/>
          <w:sz w:val="20"/>
          <w:szCs w:val="20"/>
        </w:rPr>
        <w:t>prevede l’esclusione</w:t>
      </w:r>
      <w:r w:rsidR="00ED36DC" w:rsidRPr="005A72F0">
        <w:rPr>
          <w:b/>
          <w:bCs/>
          <w:sz w:val="20"/>
          <w:szCs w:val="20"/>
        </w:rPr>
        <w:t xml:space="preserve"> dal bando</w:t>
      </w:r>
      <w:r w:rsidR="00A843BB" w:rsidRPr="005A72F0">
        <w:rPr>
          <w:b/>
          <w:bCs/>
          <w:sz w:val="20"/>
          <w:szCs w:val="20"/>
        </w:rPr>
        <w:t>)</w:t>
      </w:r>
      <w:r w:rsidR="00ED36DC" w:rsidRPr="005A72F0">
        <w:rPr>
          <w:b/>
          <w:bCs/>
          <w:sz w:val="20"/>
          <w:szCs w:val="20"/>
        </w:rPr>
        <w:t>;</w:t>
      </w:r>
    </w:p>
    <w:p w:rsidR="00FC20E0" w:rsidRPr="005A72F0" w:rsidRDefault="001357E4" w:rsidP="009248AF">
      <w:pPr>
        <w:pStyle w:val="Default"/>
        <w:numPr>
          <w:ilvl w:val="0"/>
          <w:numId w:val="1"/>
        </w:numPr>
        <w:spacing w:after="40"/>
        <w:ind w:left="426" w:hanging="284"/>
        <w:jc w:val="both"/>
        <w:rPr>
          <w:b/>
          <w:sz w:val="20"/>
          <w:szCs w:val="20"/>
        </w:rPr>
      </w:pPr>
      <w:r w:rsidRPr="005A72F0">
        <w:rPr>
          <w:b/>
          <w:bCs/>
          <w:sz w:val="20"/>
          <w:szCs w:val="20"/>
        </w:rPr>
        <w:t>di aver preso visione delle norme e delle disposizioni stabilite nel bando di concorso</w:t>
      </w:r>
      <w:r w:rsidR="00FC20E0" w:rsidRPr="005A72F0">
        <w:rPr>
          <w:b/>
          <w:bCs/>
          <w:sz w:val="20"/>
          <w:szCs w:val="20"/>
        </w:rPr>
        <w:t>;</w:t>
      </w:r>
    </w:p>
    <w:p w:rsidR="00FC20E0" w:rsidRPr="005A72F0" w:rsidRDefault="00FC20E0" w:rsidP="009248AF">
      <w:pPr>
        <w:pStyle w:val="Default"/>
        <w:numPr>
          <w:ilvl w:val="0"/>
          <w:numId w:val="1"/>
        </w:numPr>
        <w:spacing w:after="40"/>
        <w:ind w:left="426" w:hanging="284"/>
        <w:jc w:val="both"/>
        <w:rPr>
          <w:b/>
          <w:sz w:val="20"/>
          <w:szCs w:val="20"/>
        </w:rPr>
      </w:pPr>
      <w:r w:rsidRPr="005A72F0">
        <w:rPr>
          <w:b/>
          <w:bCs/>
          <w:sz w:val="20"/>
          <w:szCs w:val="20"/>
        </w:rPr>
        <w:t xml:space="preserve">sotto la sua responsabilità, con la firma apposta in calce alla </w:t>
      </w:r>
      <w:r w:rsidR="00CA23BD" w:rsidRPr="005A72F0">
        <w:rPr>
          <w:b/>
          <w:bCs/>
          <w:sz w:val="20"/>
          <w:szCs w:val="20"/>
        </w:rPr>
        <w:t xml:space="preserve">presente </w:t>
      </w:r>
      <w:r w:rsidRPr="005A72F0">
        <w:rPr>
          <w:b/>
          <w:bCs/>
          <w:sz w:val="20"/>
          <w:szCs w:val="20"/>
        </w:rPr>
        <w:t>domanda, di trovarsi nelle condizioni oggettive e soggettive in essa indicate;</w:t>
      </w:r>
    </w:p>
    <w:p w:rsidR="003F32A4" w:rsidRPr="005A72F0" w:rsidRDefault="00FC20E0" w:rsidP="009248AF">
      <w:pPr>
        <w:pStyle w:val="Default"/>
        <w:numPr>
          <w:ilvl w:val="0"/>
          <w:numId w:val="1"/>
        </w:numPr>
        <w:spacing w:after="40"/>
        <w:ind w:left="426" w:hanging="284"/>
        <w:jc w:val="both"/>
        <w:rPr>
          <w:b/>
          <w:sz w:val="20"/>
          <w:szCs w:val="20"/>
        </w:rPr>
      </w:pPr>
      <w:r w:rsidRPr="005A72F0">
        <w:rPr>
          <w:b/>
          <w:bCs/>
          <w:sz w:val="20"/>
          <w:szCs w:val="20"/>
        </w:rPr>
        <w:t xml:space="preserve">di impegnarsi a </w:t>
      </w:r>
      <w:r w:rsidR="001357E4" w:rsidRPr="005A72F0">
        <w:rPr>
          <w:b/>
          <w:bCs/>
          <w:sz w:val="20"/>
          <w:szCs w:val="20"/>
        </w:rPr>
        <w:t xml:space="preserve">produrre tutta </w:t>
      </w:r>
      <w:r w:rsidR="00F267A1" w:rsidRPr="005A72F0">
        <w:rPr>
          <w:b/>
          <w:bCs/>
          <w:sz w:val="20"/>
          <w:szCs w:val="20"/>
        </w:rPr>
        <w:t xml:space="preserve">l’idonea </w:t>
      </w:r>
      <w:r w:rsidR="001357E4" w:rsidRPr="005A72F0">
        <w:rPr>
          <w:b/>
          <w:bCs/>
          <w:sz w:val="20"/>
          <w:szCs w:val="20"/>
        </w:rPr>
        <w:t xml:space="preserve">documentazione </w:t>
      </w:r>
      <w:r w:rsidR="00F267A1" w:rsidRPr="005A72F0">
        <w:rPr>
          <w:b/>
          <w:bCs/>
          <w:sz w:val="20"/>
          <w:szCs w:val="20"/>
        </w:rPr>
        <w:t xml:space="preserve">probatoria </w:t>
      </w:r>
      <w:r w:rsidR="001357E4" w:rsidRPr="005A72F0">
        <w:rPr>
          <w:b/>
          <w:bCs/>
          <w:sz w:val="20"/>
          <w:szCs w:val="20"/>
        </w:rPr>
        <w:t xml:space="preserve">che dovesse essere necessaria o comunque dovesse essere richiesta per comprovare </w:t>
      </w:r>
      <w:r w:rsidR="00F267A1" w:rsidRPr="005A72F0">
        <w:rPr>
          <w:b/>
          <w:bCs/>
          <w:sz w:val="20"/>
          <w:szCs w:val="20"/>
        </w:rPr>
        <w:t xml:space="preserve">il possesso dei requisiti </w:t>
      </w:r>
      <w:r w:rsidR="001357E4" w:rsidRPr="005A72F0">
        <w:rPr>
          <w:b/>
          <w:bCs/>
          <w:sz w:val="20"/>
          <w:szCs w:val="20"/>
        </w:rPr>
        <w:t>dichiarat</w:t>
      </w:r>
      <w:r w:rsidR="00F267A1" w:rsidRPr="005A72F0">
        <w:rPr>
          <w:b/>
          <w:bCs/>
          <w:sz w:val="20"/>
          <w:szCs w:val="20"/>
        </w:rPr>
        <w:t>i</w:t>
      </w:r>
      <w:r w:rsidR="001357E4" w:rsidRPr="005A72F0">
        <w:rPr>
          <w:b/>
          <w:bCs/>
          <w:sz w:val="20"/>
          <w:szCs w:val="20"/>
        </w:rPr>
        <w:t xml:space="preserve"> nella domanda, nei termini e con le modalità che saranno indicate</w:t>
      </w:r>
      <w:r w:rsidR="00415948" w:rsidRPr="005A72F0">
        <w:rPr>
          <w:b/>
          <w:bCs/>
          <w:sz w:val="20"/>
          <w:szCs w:val="20"/>
        </w:rPr>
        <w:t xml:space="preserve">, </w:t>
      </w:r>
      <w:r w:rsidR="00CC58E3" w:rsidRPr="005A72F0">
        <w:rPr>
          <w:b/>
          <w:bCs/>
          <w:sz w:val="20"/>
          <w:szCs w:val="20"/>
        </w:rPr>
        <w:t>come è previsto nel presente bando di concorso;</w:t>
      </w:r>
    </w:p>
    <w:p w:rsidR="00415948" w:rsidRPr="005A72F0" w:rsidRDefault="00CC58E3" w:rsidP="009248AF">
      <w:pPr>
        <w:pStyle w:val="Default"/>
        <w:numPr>
          <w:ilvl w:val="0"/>
          <w:numId w:val="1"/>
        </w:numPr>
        <w:spacing w:after="40"/>
        <w:ind w:left="426" w:hanging="284"/>
        <w:jc w:val="both"/>
        <w:rPr>
          <w:b/>
          <w:sz w:val="20"/>
          <w:szCs w:val="20"/>
        </w:rPr>
      </w:pPr>
      <w:r w:rsidRPr="005A72F0">
        <w:rPr>
          <w:b/>
          <w:bCs/>
          <w:sz w:val="20"/>
          <w:szCs w:val="20"/>
        </w:rPr>
        <w:t>di esonerare l’operatore comunale e sindacale da ogni responsabilità in merito all’eventuale assistenza fornita nella compilazione della domanda</w:t>
      </w:r>
      <w:r w:rsidR="00415948" w:rsidRPr="005A72F0">
        <w:rPr>
          <w:b/>
          <w:bCs/>
          <w:sz w:val="20"/>
          <w:szCs w:val="20"/>
        </w:rPr>
        <w:t>;</w:t>
      </w:r>
      <w:r w:rsidR="00415948" w:rsidRPr="005A72F0">
        <w:rPr>
          <w:b/>
          <w:sz w:val="20"/>
          <w:szCs w:val="20"/>
        </w:rPr>
        <w:t xml:space="preserve"> </w:t>
      </w:r>
    </w:p>
    <w:p w:rsidR="001357E4" w:rsidRPr="005A72F0" w:rsidRDefault="00C176C1" w:rsidP="009248AF">
      <w:pPr>
        <w:pStyle w:val="Default"/>
        <w:numPr>
          <w:ilvl w:val="0"/>
          <w:numId w:val="1"/>
        </w:numPr>
        <w:spacing w:after="40"/>
        <w:ind w:left="426" w:hanging="284"/>
        <w:jc w:val="both"/>
        <w:rPr>
          <w:b/>
          <w:sz w:val="20"/>
          <w:szCs w:val="20"/>
        </w:rPr>
      </w:pPr>
      <w:r w:rsidRPr="005A72F0">
        <w:rPr>
          <w:b/>
          <w:sz w:val="20"/>
          <w:szCs w:val="20"/>
        </w:rPr>
        <w:t xml:space="preserve">di rendersi </w:t>
      </w:r>
      <w:r w:rsidR="001357E4" w:rsidRPr="005A72F0">
        <w:rPr>
          <w:b/>
          <w:sz w:val="20"/>
          <w:szCs w:val="20"/>
        </w:rPr>
        <w:t xml:space="preserve">disponibile a fornire qualunque notizia in merito alla domanda presentata. </w:t>
      </w:r>
    </w:p>
    <w:p w:rsidR="00937F78" w:rsidRDefault="00937F78" w:rsidP="005A72F0">
      <w:pPr>
        <w:pStyle w:val="Default"/>
        <w:spacing w:after="120"/>
        <w:jc w:val="center"/>
        <w:rPr>
          <w:b/>
          <w:bCs/>
          <w:sz w:val="20"/>
          <w:szCs w:val="20"/>
          <w:u w:val="single"/>
        </w:rPr>
      </w:pPr>
    </w:p>
    <w:p w:rsidR="00937F78" w:rsidRDefault="00937F78" w:rsidP="005A72F0">
      <w:pPr>
        <w:pStyle w:val="Default"/>
        <w:spacing w:after="120"/>
        <w:jc w:val="center"/>
        <w:rPr>
          <w:b/>
          <w:bCs/>
          <w:sz w:val="20"/>
          <w:szCs w:val="20"/>
          <w:u w:val="single"/>
        </w:rPr>
      </w:pPr>
    </w:p>
    <w:p w:rsidR="005D2E7C" w:rsidRDefault="005D2E7C" w:rsidP="005A72F0">
      <w:pPr>
        <w:pStyle w:val="Default"/>
        <w:spacing w:after="120"/>
        <w:jc w:val="center"/>
        <w:rPr>
          <w:b/>
          <w:bCs/>
          <w:sz w:val="20"/>
          <w:szCs w:val="20"/>
          <w:u w:val="single"/>
        </w:rPr>
      </w:pPr>
    </w:p>
    <w:p w:rsidR="005D2E7C" w:rsidRDefault="005D2E7C" w:rsidP="005A72F0">
      <w:pPr>
        <w:pStyle w:val="Default"/>
        <w:spacing w:after="120"/>
        <w:jc w:val="center"/>
        <w:rPr>
          <w:b/>
          <w:bCs/>
          <w:sz w:val="20"/>
          <w:szCs w:val="20"/>
          <w:u w:val="single"/>
        </w:rPr>
      </w:pPr>
    </w:p>
    <w:p w:rsidR="00ED6C7F" w:rsidRPr="005A72F0" w:rsidRDefault="001357E4" w:rsidP="005A72F0">
      <w:pPr>
        <w:pStyle w:val="Default"/>
        <w:spacing w:after="120"/>
        <w:jc w:val="center"/>
        <w:rPr>
          <w:b/>
          <w:bCs/>
          <w:sz w:val="20"/>
          <w:szCs w:val="20"/>
          <w:u w:val="single"/>
        </w:rPr>
      </w:pPr>
      <w:r w:rsidRPr="005A72F0">
        <w:rPr>
          <w:b/>
          <w:bCs/>
          <w:sz w:val="20"/>
          <w:szCs w:val="20"/>
          <w:u w:val="single"/>
        </w:rPr>
        <w:lastRenderedPageBreak/>
        <w:t>DOCUMENTAZIONE ALLEGATA</w:t>
      </w:r>
      <w:r w:rsidR="00ED6C7F" w:rsidRPr="005A72F0">
        <w:rPr>
          <w:b/>
          <w:bCs/>
          <w:sz w:val="20"/>
          <w:szCs w:val="20"/>
          <w:u w:val="single"/>
        </w:rPr>
        <w:t xml:space="preserve"> </w:t>
      </w:r>
    </w:p>
    <w:p w:rsidR="001357E4" w:rsidRPr="005A72F0" w:rsidRDefault="001357E4" w:rsidP="005B036E">
      <w:pPr>
        <w:pStyle w:val="Default"/>
        <w:jc w:val="center"/>
        <w:rPr>
          <w:sz w:val="20"/>
          <w:szCs w:val="20"/>
        </w:rPr>
      </w:pPr>
      <w:r w:rsidRPr="005A72F0">
        <w:rPr>
          <w:sz w:val="20"/>
          <w:szCs w:val="20"/>
        </w:rPr>
        <w:t>(indicare i documenti allegati al presente modulo, barrand</w:t>
      </w:r>
      <w:r w:rsidR="00EC79BB" w:rsidRPr="005A72F0">
        <w:rPr>
          <w:sz w:val="20"/>
          <w:szCs w:val="20"/>
        </w:rPr>
        <w:t>o il quadratino corrispondente)</w:t>
      </w:r>
    </w:p>
    <w:p w:rsidR="0014197F" w:rsidRPr="005A72F0" w:rsidRDefault="0014197F" w:rsidP="00063BF2">
      <w:pPr>
        <w:pStyle w:val="Default"/>
        <w:numPr>
          <w:ilvl w:val="0"/>
          <w:numId w:val="6"/>
        </w:numPr>
        <w:tabs>
          <w:tab w:val="left" w:pos="426"/>
        </w:tabs>
        <w:spacing w:after="40"/>
        <w:ind w:left="426" w:hanging="284"/>
        <w:jc w:val="both"/>
        <w:rPr>
          <w:b/>
          <w:sz w:val="20"/>
          <w:szCs w:val="20"/>
        </w:rPr>
      </w:pPr>
      <w:r w:rsidRPr="005A72F0">
        <w:rPr>
          <w:b/>
          <w:sz w:val="20"/>
          <w:szCs w:val="20"/>
        </w:rPr>
        <w:t>Copia del documento d’identità (C.I.)  in corso di validità, del sottoscrivente</w:t>
      </w:r>
      <w:r w:rsidR="003F2162" w:rsidRPr="005A72F0">
        <w:rPr>
          <w:b/>
          <w:sz w:val="20"/>
          <w:szCs w:val="20"/>
        </w:rPr>
        <w:t xml:space="preserve"> (OBBLIGATORIA pena l’Esclusione)</w:t>
      </w:r>
    </w:p>
    <w:p w:rsidR="00A02102" w:rsidRPr="005A72F0" w:rsidRDefault="00C27267" w:rsidP="00063BF2">
      <w:pPr>
        <w:pStyle w:val="Default"/>
        <w:numPr>
          <w:ilvl w:val="0"/>
          <w:numId w:val="6"/>
        </w:numPr>
        <w:tabs>
          <w:tab w:val="left" w:pos="426"/>
        </w:tabs>
        <w:spacing w:after="40"/>
        <w:ind w:left="426" w:hanging="284"/>
        <w:jc w:val="both"/>
        <w:rPr>
          <w:sz w:val="20"/>
          <w:szCs w:val="20"/>
        </w:rPr>
      </w:pPr>
      <w:r w:rsidRPr="005A72F0">
        <w:rPr>
          <w:sz w:val="20"/>
          <w:szCs w:val="20"/>
        </w:rPr>
        <w:t xml:space="preserve">Stato di Famiglia </w:t>
      </w:r>
      <w:r w:rsidR="0063048E">
        <w:rPr>
          <w:sz w:val="20"/>
          <w:szCs w:val="20"/>
        </w:rPr>
        <w:t xml:space="preserve">in autocertificazione </w:t>
      </w:r>
      <w:r w:rsidRPr="005A72F0">
        <w:rPr>
          <w:sz w:val="20"/>
          <w:szCs w:val="20"/>
        </w:rPr>
        <w:t xml:space="preserve">alla data di </w:t>
      </w:r>
      <w:r w:rsidR="006C4C11" w:rsidRPr="005A72F0">
        <w:rPr>
          <w:sz w:val="20"/>
          <w:szCs w:val="20"/>
        </w:rPr>
        <w:t>pubblicazione</w:t>
      </w:r>
      <w:r w:rsidRPr="005A72F0">
        <w:rPr>
          <w:sz w:val="20"/>
          <w:szCs w:val="20"/>
        </w:rPr>
        <w:t xml:space="preserve"> del Bando</w:t>
      </w:r>
      <w:r w:rsidR="00A02102" w:rsidRPr="005A72F0">
        <w:rPr>
          <w:sz w:val="20"/>
          <w:szCs w:val="20"/>
        </w:rPr>
        <w:t xml:space="preserve"> c</w:t>
      </w:r>
      <w:r w:rsidR="00FB692F" w:rsidRPr="005A72F0">
        <w:rPr>
          <w:sz w:val="20"/>
          <w:szCs w:val="20"/>
        </w:rPr>
        <w:t>he contenga anche</w:t>
      </w:r>
      <w:r w:rsidR="00A02102" w:rsidRPr="005A72F0">
        <w:rPr>
          <w:sz w:val="20"/>
          <w:szCs w:val="20"/>
        </w:rPr>
        <w:t xml:space="preserve"> l’indicazione del rapporto di parentela con l’intestatario della scheda</w:t>
      </w:r>
      <w:r w:rsidR="004B3ABF" w:rsidRPr="005A72F0">
        <w:rPr>
          <w:sz w:val="20"/>
          <w:szCs w:val="20"/>
        </w:rPr>
        <w:t>.</w:t>
      </w:r>
    </w:p>
    <w:p w:rsidR="003234B3" w:rsidRPr="005A72F0" w:rsidRDefault="003234B3" w:rsidP="003234B3">
      <w:pPr>
        <w:pStyle w:val="Default"/>
        <w:numPr>
          <w:ilvl w:val="0"/>
          <w:numId w:val="6"/>
        </w:numPr>
        <w:tabs>
          <w:tab w:val="left" w:pos="426"/>
        </w:tabs>
        <w:spacing w:after="40"/>
        <w:ind w:left="426" w:hanging="284"/>
        <w:jc w:val="both"/>
        <w:rPr>
          <w:sz w:val="20"/>
          <w:szCs w:val="20"/>
        </w:rPr>
      </w:pPr>
      <w:r w:rsidRPr="005A72F0">
        <w:rPr>
          <w:sz w:val="20"/>
          <w:szCs w:val="20"/>
        </w:rPr>
        <w:t xml:space="preserve">Contratto di locazione registrato da cui risulti che il canone locativo incida in misura non inferiore al 30 per cento sul reddito annuo complessivo del </w:t>
      </w:r>
      <w:r w:rsidR="000A5C3B" w:rsidRPr="005A72F0">
        <w:rPr>
          <w:sz w:val="20"/>
          <w:szCs w:val="20"/>
        </w:rPr>
        <w:t>Nucleo Famigliare</w:t>
      </w:r>
      <w:r w:rsidRPr="005A72F0">
        <w:rPr>
          <w:sz w:val="20"/>
          <w:szCs w:val="20"/>
        </w:rPr>
        <w:t xml:space="preserve"> determinato ai sensi del comma 1, lettera e), dell’articolo 3 L.R. 10/14.</w:t>
      </w:r>
    </w:p>
    <w:p w:rsidR="003234B3" w:rsidRPr="005A72F0" w:rsidRDefault="003234B3" w:rsidP="003234B3">
      <w:pPr>
        <w:pStyle w:val="Default"/>
        <w:numPr>
          <w:ilvl w:val="0"/>
          <w:numId w:val="6"/>
        </w:numPr>
        <w:tabs>
          <w:tab w:val="left" w:pos="426"/>
        </w:tabs>
        <w:spacing w:after="40"/>
        <w:ind w:left="426" w:hanging="284"/>
        <w:jc w:val="both"/>
        <w:rPr>
          <w:sz w:val="20"/>
          <w:szCs w:val="20"/>
        </w:rPr>
      </w:pPr>
      <w:r w:rsidRPr="005A72F0">
        <w:rPr>
          <w:sz w:val="20"/>
          <w:szCs w:val="20"/>
        </w:rPr>
        <w:t xml:space="preserve">Certificazione reddituale </w:t>
      </w:r>
      <w:r w:rsidR="000324D5" w:rsidRPr="005A72F0">
        <w:rPr>
          <w:sz w:val="20"/>
          <w:szCs w:val="20"/>
        </w:rPr>
        <w:t>(UNICO-730-CUD</w:t>
      </w:r>
      <w:r w:rsidR="00AA13B9" w:rsidRPr="005A72F0">
        <w:rPr>
          <w:sz w:val="20"/>
          <w:szCs w:val="20"/>
        </w:rPr>
        <w:t>)</w:t>
      </w:r>
      <w:r w:rsidR="00E15F1E" w:rsidRPr="005A72F0">
        <w:rPr>
          <w:sz w:val="20"/>
          <w:szCs w:val="20"/>
        </w:rPr>
        <w:t xml:space="preserve"> ultimi presentati</w:t>
      </w:r>
      <w:r w:rsidRPr="005A72F0">
        <w:rPr>
          <w:sz w:val="20"/>
          <w:szCs w:val="20"/>
        </w:rPr>
        <w:t xml:space="preserve">, di ciascun componente il </w:t>
      </w:r>
      <w:r w:rsidR="000A5C3B" w:rsidRPr="005A72F0">
        <w:rPr>
          <w:sz w:val="20"/>
          <w:szCs w:val="20"/>
        </w:rPr>
        <w:t>NUCLEO FAMIGLIARE</w:t>
      </w:r>
      <w:r w:rsidRPr="005A72F0">
        <w:rPr>
          <w:sz w:val="20"/>
          <w:szCs w:val="20"/>
        </w:rPr>
        <w:t xml:space="preserve"> come dichiarato </w:t>
      </w:r>
      <w:r w:rsidR="00EA6E57" w:rsidRPr="005A72F0">
        <w:rPr>
          <w:sz w:val="20"/>
          <w:szCs w:val="20"/>
        </w:rPr>
        <w:t xml:space="preserve">a </w:t>
      </w:r>
      <w:r w:rsidR="00A37BEB" w:rsidRPr="005A72F0">
        <w:rPr>
          <w:sz w:val="20"/>
          <w:szCs w:val="20"/>
        </w:rPr>
        <w:t>pagina 8</w:t>
      </w:r>
      <w:r w:rsidRPr="005A72F0">
        <w:rPr>
          <w:sz w:val="20"/>
          <w:szCs w:val="20"/>
        </w:rPr>
        <w:t xml:space="preserve"> </w:t>
      </w:r>
    </w:p>
    <w:p w:rsidR="003234B3" w:rsidRPr="005A72F0" w:rsidRDefault="003234B3" w:rsidP="003234B3">
      <w:pPr>
        <w:pStyle w:val="Default"/>
        <w:numPr>
          <w:ilvl w:val="0"/>
          <w:numId w:val="6"/>
        </w:numPr>
        <w:tabs>
          <w:tab w:val="left" w:pos="426"/>
        </w:tabs>
        <w:spacing w:after="40"/>
        <w:ind w:left="426" w:hanging="284"/>
        <w:jc w:val="both"/>
        <w:rPr>
          <w:sz w:val="20"/>
          <w:szCs w:val="20"/>
        </w:rPr>
      </w:pPr>
      <w:r w:rsidRPr="005A72F0">
        <w:rPr>
          <w:sz w:val="20"/>
          <w:szCs w:val="20"/>
        </w:rPr>
        <w:t xml:space="preserve">In assenza di certificazione reddituale, Certificato di disoccupazione rilasciato dall’Ufficio </w:t>
      </w:r>
      <w:r w:rsidR="00E1373C" w:rsidRPr="005A72F0">
        <w:rPr>
          <w:sz w:val="20"/>
          <w:szCs w:val="20"/>
        </w:rPr>
        <w:t xml:space="preserve">Provinciale per l’Impiego (ex Ufficio di </w:t>
      </w:r>
      <w:r w:rsidRPr="005A72F0">
        <w:rPr>
          <w:sz w:val="20"/>
          <w:szCs w:val="20"/>
        </w:rPr>
        <w:t>collocamento</w:t>
      </w:r>
      <w:r w:rsidR="00E1373C" w:rsidRPr="005A72F0">
        <w:rPr>
          <w:sz w:val="20"/>
          <w:szCs w:val="20"/>
        </w:rPr>
        <w:t>)</w:t>
      </w:r>
    </w:p>
    <w:p w:rsidR="00A02102" w:rsidRPr="005A72F0" w:rsidRDefault="003234B3" w:rsidP="00063BF2">
      <w:pPr>
        <w:pStyle w:val="Default"/>
        <w:numPr>
          <w:ilvl w:val="0"/>
          <w:numId w:val="6"/>
        </w:numPr>
        <w:tabs>
          <w:tab w:val="left" w:pos="426"/>
        </w:tabs>
        <w:spacing w:after="40"/>
        <w:ind w:left="426" w:hanging="284"/>
        <w:jc w:val="both"/>
        <w:rPr>
          <w:sz w:val="20"/>
          <w:szCs w:val="20"/>
        </w:rPr>
      </w:pPr>
      <w:r w:rsidRPr="005A72F0">
        <w:rPr>
          <w:sz w:val="20"/>
          <w:szCs w:val="20"/>
        </w:rPr>
        <w:t xml:space="preserve">In caso di coniuge separato </w:t>
      </w:r>
      <w:r w:rsidR="00A02102" w:rsidRPr="005A72F0">
        <w:rPr>
          <w:sz w:val="20"/>
          <w:szCs w:val="20"/>
        </w:rPr>
        <w:t xml:space="preserve">Atto di separazione </w:t>
      </w:r>
      <w:r w:rsidR="00AD1F56" w:rsidRPr="005A72F0">
        <w:rPr>
          <w:sz w:val="20"/>
          <w:szCs w:val="20"/>
        </w:rPr>
        <w:t xml:space="preserve">con l’indicazione delle condizioni </w:t>
      </w:r>
      <w:r w:rsidR="004B3ABF" w:rsidRPr="005A72F0">
        <w:rPr>
          <w:sz w:val="20"/>
          <w:szCs w:val="20"/>
        </w:rPr>
        <w:t xml:space="preserve">di separazione </w:t>
      </w:r>
      <w:r w:rsidR="00AD1F56" w:rsidRPr="005A72F0">
        <w:rPr>
          <w:sz w:val="20"/>
          <w:szCs w:val="20"/>
        </w:rPr>
        <w:t>pattuite</w:t>
      </w:r>
      <w:r w:rsidRPr="005A72F0">
        <w:rPr>
          <w:sz w:val="20"/>
          <w:szCs w:val="20"/>
        </w:rPr>
        <w:t xml:space="preserve"> e dell’assegno di Mantenimento</w:t>
      </w:r>
      <w:r w:rsidR="004B3ABF" w:rsidRPr="005A72F0">
        <w:rPr>
          <w:sz w:val="20"/>
          <w:szCs w:val="20"/>
        </w:rPr>
        <w:t>.</w:t>
      </w:r>
    </w:p>
    <w:p w:rsidR="00AD1F56" w:rsidRPr="005A72F0" w:rsidRDefault="00AD1F56" w:rsidP="00063BF2">
      <w:pPr>
        <w:pStyle w:val="Default"/>
        <w:numPr>
          <w:ilvl w:val="0"/>
          <w:numId w:val="6"/>
        </w:numPr>
        <w:tabs>
          <w:tab w:val="left" w:pos="426"/>
        </w:tabs>
        <w:spacing w:after="40"/>
        <w:ind w:left="426" w:hanging="284"/>
        <w:jc w:val="both"/>
        <w:rPr>
          <w:sz w:val="20"/>
          <w:szCs w:val="20"/>
        </w:rPr>
      </w:pPr>
      <w:r w:rsidRPr="005A72F0">
        <w:rPr>
          <w:sz w:val="20"/>
          <w:szCs w:val="20"/>
        </w:rPr>
        <w:t xml:space="preserve">Per i cittadini con cittadinanza UE (di un Paese </w:t>
      </w:r>
      <w:r w:rsidR="00FB692F" w:rsidRPr="005A72F0">
        <w:rPr>
          <w:sz w:val="20"/>
          <w:szCs w:val="20"/>
        </w:rPr>
        <w:t>d</w:t>
      </w:r>
      <w:r w:rsidRPr="005A72F0">
        <w:rPr>
          <w:sz w:val="20"/>
          <w:szCs w:val="20"/>
        </w:rPr>
        <w:t>ell’Unione Europea): Attestazione di cittadino dell’Unione rilasciata dal Comune</w:t>
      </w:r>
      <w:r w:rsidR="004B3ABF" w:rsidRPr="005A72F0">
        <w:rPr>
          <w:sz w:val="20"/>
          <w:szCs w:val="20"/>
        </w:rPr>
        <w:t>.</w:t>
      </w:r>
    </w:p>
    <w:p w:rsidR="00AD1F56" w:rsidRPr="005A72F0" w:rsidRDefault="00AD1F56" w:rsidP="00063BF2">
      <w:pPr>
        <w:pStyle w:val="Default"/>
        <w:numPr>
          <w:ilvl w:val="0"/>
          <w:numId w:val="6"/>
        </w:numPr>
        <w:tabs>
          <w:tab w:val="left" w:pos="426"/>
        </w:tabs>
        <w:spacing w:after="40"/>
        <w:ind w:left="426" w:hanging="284"/>
        <w:jc w:val="both"/>
        <w:rPr>
          <w:sz w:val="20"/>
          <w:szCs w:val="20"/>
        </w:rPr>
      </w:pPr>
      <w:r w:rsidRPr="005A72F0">
        <w:rPr>
          <w:sz w:val="20"/>
          <w:szCs w:val="20"/>
        </w:rPr>
        <w:t>Per i cittadini con cittadinanza EE (di un Paese Extra Unione Europea) Carta di soggiorno o Permesso di soggiorno almeno biennale.</w:t>
      </w:r>
    </w:p>
    <w:p w:rsidR="0057601E" w:rsidRPr="005D2E7C" w:rsidRDefault="001357E4" w:rsidP="00063BF2">
      <w:pPr>
        <w:pStyle w:val="Default"/>
        <w:numPr>
          <w:ilvl w:val="0"/>
          <w:numId w:val="6"/>
        </w:numPr>
        <w:tabs>
          <w:tab w:val="left" w:pos="426"/>
        </w:tabs>
        <w:spacing w:after="40"/>
        <w:ind w:left="426" w:hanging="284"/>
        <w:jc w:val="both"/>
        <w:rPr>
          <w:sz w:val="20"/>
          <w:szCs w:val="20"/>
        </w:rPr>
      </w:pPr>
      <w:r w:rsidRPr="005D2E7C">
        <w:rPr>
          <w:sz w:val="20"/>
          <w:szCs w:val="20"/>
        </w:rPr>
        <w:t xml:space="preserve">Attestato dell'ufficio tecnico Comunale o dell'ufficio sanitario </w:t>
      </w:r>
      <w:r w:rsidR="00C61033" w:rsidRPr="005D2E7C">
        <w:rPr>
          <w:sz w:val="20"/>
          <w:szCs w:val="20"/>
        </w:rPr>
        <w:t xml:space="preserve">o </w:t>
      </w:r>
      <w:r w:rsidR="00466FA3" w:rsidRPr="005D2E7C">
        <w:rPr>
          <w:sz w:val="20"/>
          <w:szCs w:val="20"/>
        </w:rPr>
        <w:t xml:space="preserve">relazione di asseveramento </w:t>
      </w:r>
      <w:r w:rsidR="00C61033" w:rsidRPr="005D2E7C">
        <w:rPr>
          <w:sz w:val="20"/>
          <w:szCs w:val="20"/>
        </w:rPr>
        <w:t>di un tecnico di fiducia dal quale risulti</w:t>
      </w:r>
      <w:r w:rsidRPr="005D2E7C">
        <w:rPr>
          <w:sz w:val="20"/>
          <w:szCs w:val="20"/>
        </w:rPr>
        <w:t>no le</w:t>
      </w:r>
      <w:r w:rsidR="0057601E" w:rsidRPr="005D2E7C">
        <w:rPr>
          <w:sz w:val="20"/>
          <w:szCs w:val="20"/>
        </w:rPr>
        <w:t xml:space="preserve"> caratteristiche dell'alloggio, </w:t>
      </w:r>
      <w:r w:rsidRPr="005D2E7C">
        <w:rPr>
          <w:sz w:val="20"/>
          <w:szCs w:val="20"/>
        </w:rPr>
        <w:t>(</w:t>
      </w:r>
      <w:r w:rsidR="0057601E" w:rsidRPr="005D2E7C">
        <w:rPr>
          <w:sz w:val="20"/>
          <w:szCs w:val="20"/>
        </w:rPr>
        <w:t>IMPROPRIO, ANTIGIENICO</w:t>
      </w:r>
      <w:r w:rsidRPr="005D2E7C">
        <w:rPr>
          <w:sz w:val="20"/>
          <w:szCs w:val="20"/>
        </w:rPr>
        <w:t xml:space="preserve">, </w:t>
      </w:r>
      <w:r w:rsidR="0057601E" w:rsidRPr="005D2E7C">
        <w:rPr>
          <w:sz w:val="20"/>
          <w:szCs w:val="20"/>
        </w:rPr>
        <w:t>PRECARIO)</w:t>
      </w:r>
      <w:r w:rsidR="00C61033" w:rsidRPr="005D2E7C">
        <w:rPr>
          <w:sz w:val="20"/>
          <w:szCs w:val="20"/>
        </w:rPr>
        <w:t xml:space="preserve"> secondo le leggi vigenti.</w:t>
      </w:r>
    </w:p>
    <w:p w:rsidR="001357E4" w:rsidRPr="005D2E7C" w:rsidRDefault="00FB692F" w:rsidP="00063BF2">
      <w:pPr>
        <w:pStyle w:val="Default"/>
        <w:numPr>
          <w:ilvl w:val="0"/>
          <w:numId w:val="6"/>
        </w:numPr>
        <w:tabs>
          <w:tab w:val="left" w:pos="426"/>
        </w:tabs>
        <w:spacing w:after="40"/>
        <w:ind w:left="426" w:hanging="284"/>
        <w:jc w:val="both"/>
        <w:rPr>
          <w:sz w:val="20"/>
          <w:szCs w:val="20"/>
        </w:rPr>
      </w:pPr>
      <w:r w:rsidRPr="005D2E7C">
        <w:rPr>
          <w:sz w:val="20"/>
          <w:szCs w:val="20"/>
        </w:rPr>
        <w:t xml:space="preserve">Per il sovraffollamento dell’alloggio </w:t>
      </w:r>
      <w:r w:rsidR="00590E9E" w:rsidRPr="005D2E7C">
        <w:rPr>
          <w:sz w:val="20"/>
          <w:szCs w:val="20"/>
        </w:rPr>
        <w:t xml:space="preserve">: </w:t>
      </w:r>
      <w:r w:rsidR="0057601E" w:rsidRPr="005D2E7C">
        <w:rPr>
          <w:sz w:val="20"/>
          <w:szCs w:val="20"/>
        </w:rPr>
        <w:t xml:space="preserve">Visura catastale </w:t>
      </w:r>
      <w:r w:rsidR="00336100" w:rsidRPr="005D2E7C">
        <w:rPr>
          <w:sz w:val="20"/>
          <w:szCs w:val="20"/>
        </w:rPr>
        <w:t xml:space="preserve">dalla quale risultino i metri quadri </w:t>
      </w:r>
      <w:r w:rsidR="005D2E7C">
        <w:rPr>
          <w:sz w:val="20"/>
          <w:szCs w:val="20"/>
        </w:rPr>
        <w:t>CONVENZIONALI</w:t>
      </w:r>
      <w:r w:rsidR="00336100" w:rsidRPr="005D2E7C">
        <w:rPr>
          <w:sz w:val="20"/>
          <w:szCs w:val="20"/>
        </w:rPr>
        <w:t xml:space="preserve"> dell’abitazione di residenza attuale </w:t>
      </w:r>
      <w:r w:rsidR="0057601E" w:rsidRPr="005D2E7C">
        <w:rPr>
          <w:sz w:val="20"/>
          <w:szCs w:val="20"/>
        </w:rPr>
        <w:t xml:space="preserve">o </w:t>
      </w:r>
      <w:r w:rsidR="009B2FCA" w:rsidRPr="005D2E7C">
        <w:rPr>
          <w:sz w:val="20"/>
          <w:szCs w:val="20"/>
        </w:rPr>
        <w:t>anche</w:t>
      </w:r>
      <w:r w:rsidR="00336100" w:rsidRPr="005D2E7C">
        <w:rPr>
          <w:sz w:val="20"/>
          <w:szCs w:val="20"/>
        </w:rPr>
        <w:t xml:space="preserve"> la</w:t>
      </w:r>
      <w:r w:rsidR="009B2FCA" w:rsidRPr="005D2E7C">
        <w:rPr>
          <w:sz w:val="20"/>
          <w:szCs w:val="20"/>
        </w:rPr>
        <w:t xml:space="preserve"> cartella della Tassa </w:t>
      </w:r>
      <w:r w:rsidR="0057601E" w:rsidRPr="005D2E7C">
        <w:rPr>
          <w:sz w:val="20"/>
          <w:szCs w:val="20"/>
        </w:rPr>
        <w:t xml:space="preserve">Rifiuti comunale </w:t>
      </w:r>
      <w:r w:rsidR="009B2FCA" w:rsidRPr="005D2E7C">
        <w:rPr>
          <w:sz w:val="20"/>
          <w:szCs w:val="20"/>
        </w:rPr>
        <w:t>(TA</w:t>
      </w:r>
      <w:r w:rsidR="00466FA3" w:rsidRPr="005D2E7C">
        <w:rPr>
          <w:sz w:val="20"/>
          <w:szCs w:val="20"/>
        </w:rPr>
        <w:t>S</w:t>
      </w:r>
      <w:r w:rsidR="009B2FCA" w:rsidRPr="005D2E7C">
        <w:rPr>
          <w:sz w:val="20"/>
          <w:szCs w:val="20"/>
        </w:rPr>
        <w:t>I)</w:t>
      </w:r>
      <w:r w:rsidR="00466FA3" w:rsidRPr="005D2E7C">
        <w:rPr>
          <w:sz w:val="20"/>
          <w:szCs w:val="20"/>
        </w:rPr>
        <w:t xml:space="preserve"> o relazione di asseveramento di un tecnico di fiducia</w:t>
      </w:r>
      <w:r w:rsidRPr="005D2E7C">
        <w:rPr>
          <w:sz w:val="20"/>
          <w:szCs w:val="20"/>
        </w:rPr>
        <w:t>.</w:t>
      </w:r>
    </w:p>
    <w:p w:rsidR="004B3ABF" w:rsidRPr="005D2E7C" w:rsidRDefault="004B3ABF" w:rsidP="00063BF2">
      <w:pPr>
        <w:pStyle w:val="Default"/>
        <w:numPr>
          <w:ilvl w:val="0"/>
          <w:numId w:val="6"/>
        </w:numPr>
        <w:tabs>
          <w:tab w:val="left" w:pos="426"/>
        </w:tabs>
        <w:spacing w:after="40"/>
        <w:ind w:left="426" w:hanging="284"/>
        <w:jc w:val="both"/>
        <w:rPr>
          <w:sz w:val="20"/>
          <w:szCs w:val="20"/>
        </w:rPr>
      </w:pPr>
      <w:r w:rsidRPr="005D2E7C">
        <w:rPr>
          <w:sz w:val="20"/>
          <w:szCs w:val="20"/>
        </w:rPr>
        <w:t xml:space="preserve">Per la coabitazione </w:t>
      </w:r>
      <w:r w:rsidR="00D02EA3" w:rsidRPr="005D2E7C">
        <w:rPr>
          <w:sz w:val="20"/>
          <w:szCs w:val="20"/>
        </w:rPr>
        <w:t>la certificazione dell’elenco degli altri</w:t>
      </w:r>
      <w:r w:rsidRPr="005D2E7C">
        <w:rPr>
          <w:sz w:val="20"/>
          <w:szCs w:val="20"/>
        </w:rPr>
        <w:t xml:space="preserve"> coabitant</w:t>
      </w:r>
      <w:r w:rsidR="00D02EA3" w:rsidRPr="005D2E7C">
        <w:rPr>
          <w:sz w:val="20"/>
          <w:szCs w:val="20"/>
        </w:rPr>
        <w:t>i (oltre il N.F. proprio del Richiedente)</w:t>
      </w:r>
      <w:r w:rsidRPr="005D2E7C">
        <w:rPr>
          <w:sz w:val="20"/>
          <w:szCs w:val="20"/>
        </w:rPr>
        <w:t>.</w:t>
      </w:r>
    </w:p>
    <w:p w:rsidR="00466FA3" w:rsidRPr="005D2E7C" w:rsidRDefault="00466FA3" w:rsidP="00063BF2">
      <w:pPr>
        <w:pStyle w:val="Default"/>
        <w:numPr>
          <w:ilvl w:val="0"/>
          <w:numId w:val="6"/>
        </w:numPr>
        <w:tabs>
          <w:tab w:val="left" w:pos="426"/>
        </w:tabs>
        <w:spacing w:after="40"/>
        <w:ind w:left="426" w:hanging="284"/>
        <w:jc w:val="both"/>
        <w:rPr>
          <w:sz w:val="20"/>
          <w:szCs w:val="20"/>
        </w:rPr>
      </w:pPr>
      <w:bookmarkStart w:id="1" w:name="_Hlk501723003"/>
      <w:r w:rsidRPr="005D2E7C">
        <w:rPr>
          <w:sz w:val="20"/>
          <w:szCs w:val="20"/>
        </w:rPr>
        <w:t>Per la coabitazione</w:t>
      </w:r>
      <w:r w:rsidR="00377970" w:rsidRPr="005D2E7C">
        <w:rPr>
          <w:sz w:val="20"/>
          <w:szCs w:val="20"/>
        </w:rPr>
        <w:t>, qualora i N.F. sono diversi ma sono presenti nel medesimo Stato di famiglia all’Anagrafe comunale, allegare per il N.F. che fa istanza : Certificato di residenza storico oppure certificato di matrimonio oppure atto di separazione.</w:t>
      </w:r>
    </w:p>
    <w:bookmarkEnd w:id="1"/>
    <w:p w:rsidR="001357E4" w:rsidRPr="005A72F0" w:rsidRDefault="001357E4" w:rsidP="00063BF2">
      <w:pPr>
        <w:pStyle w:val="Default"/>
        <w:numPr>
          <w:ilvl w:val="0"/>
          <w:numId w:val="6"/>
        </w:numPr>
        <w:tabs>
          <w:tab w:val="left" w:pos="426"/>
        </w:tabs>
        <w:spacing w:after="40"/>
        <w:ind w:left="426" w:hanging="284"/>
        <w:jc w:val="both"/>
        <w:rPr>
          <w:sz w:val="20"/>
          <w:szCs w:val="20"/>
        </w:rPr>
      </w:pPr>
      <w:r w:rsidRPr="005A72F0">
        <w:rPr>
          <w:sz w:val="20"/>
          <w:szCs w:val="20"/>
        </w:rPr>
        <w:t xml:space="preserve">Dichiarazione sostitutiva di atto di notorietà attestante la volontà di formazione della famiglia entro un anno dalla domanda e comunque prima dell'assegnazione dell'alloggio. </w:t>
      </w:r>
    </w:p>
    <w:p w:rsidR="001357E4" w:rsidRPr="005A72F0" w:rsidRDefault="004B3ABF" w:rsidP="00063BF2">
      <w:pPr>
        <w:pStyle w:val="Default"/>
        <w:numPr>
          <w:ilvl w:val="0"/>
          <w:numId w:val="6"/>
        </w:numPr>
        <w:tabs>
          <w:tab w:val="left" w:pos="426"/>
        </w:tabs>
        <w:spacing w:after="40"/>
        <w:ind w:left="426" w:hanging="284"/>
        <w:jc w:val="both"/>
        <w:rPr>
          <w:sz w:val="20"/>
          <w:szCs w:val="20"/>
        </w:rPr>
      </w:pPr>
      <w:r w:rsidRPr="005A72F0">
        <w:rPr>
          <w:sz w:val="20"/>
          <w:szCs w:val="20"/>
        </w:rPr>
        <w:t>Verbale di accertamento dell’invalidità</w:t>
      </w:r>
      <w:r w:rsidR="00894275" w:rsidRPr="005A72F0">
        <w:rPr>
          <w:sz w:val="20"/>
          <w:szCs w:val="20"/>
        </w:rPr>
        <w:t xml:space="preserve"> con l’indicazione della % di </w:t>
      </w:r>
      <w:r w:rsidR="001357E4" w:rsidRPr="005A72F0">
        <w:rPr>
          <w:sz w:val="20"/>
          <w:szCs w:val="20"/>
        </w:rPr>
        <w:t xml:space="preserve">diminuzione permanente della capacità lavorativa </w:t>
      </w:r>
      <w:r w:rsidR="00A02102" w:rsidRPr="005A72F0">
        <w:rPr>
          <w:sz w:val="20"/>
          <w:szCs w:val="20"/>
        </w:rPr>
        <w:t>almeno al 7</w:t>
      </w:r>
      <w:r w:rsidR="00FF175D">
        <w:rPr>
          <w:sz w:val="20"/>
          <w:szCs w:val="20"/>
        </w:rPr>
        <w:t>5</w:t>
      </w:r>
      <w:r w:rsidR="00A02102" w:rsidRPr="005A72F0">
        <w:rPr>
          <w:sz w:val="20"/>
          <w:szCs w:val="20"/>
        </w:rPr>
        <w:t>%</w:t>
      </w:r>
      <w:r w:rsidR="001357E4" w:rsidRPr="005A72F0">
        <w:rPr>
          <w:sz w:val="20"/>
          <w:szCs w:val="20"/>
        </w:rPr>
        <w:t xml:space="preserve">. </w:t>
      </w:r>
    </w:p>
    <w:p w:rsidR="001357E4" w:rsidRPr="005A72F0" w:rsidRDefault="001357E4" w:rsidP="00063BF2">
      <w:pPr>
        <w:pStyle w:val="Default"/>
        <w:numPr>
          <w:ilvl w:val="0"/>
          <w:numId w:val="6"/>
        </w:numPr>
        <w:tabs>
          <w:tab w:val="left" w:pos="426"/>
        </w:tabs>
        <w:spacing w:after="40"/>
        <w:ind w:left="426" w:hanging="284"/>
        <w:jc w:val="both"/>
        <w:rPr>
          <w:sz w:val="20"/>
          <w:szCs w:val="20"/>
        </w:rPr>
      </w:pPr>
      <w:r w:rsidRPr="005A72F0">
        <w:rPr>
          <w:sz w:val="20"/>
          <w:szCs w:val="20"/>
        </w:rPr>
        <w:t xml:space="preserve">Certificato dell'autorità consolare esistente nel luogo di lavoro la qualifica di lavoratore emigrato all'estero ed il rientro in Italia, da non più di dodici mesi dalla data del bando di concorso, dell'emigrato e del suo </w:t>
      </w:r>
      <w:r w:rsidR="000A5C3B" w:rsidRPr="005A72F0">
        <w:rPr>
          <w:sz w:val="20"/>
          <w:szCs w:val="20"/>
        </w:rPr>
        <w:t>Nucleo Famigliare</w:t>
      </w:r>
      <w:r w:rsidRPr="005A72F0">
        <w:rPr>
          <w:sz w:val="20"/>
          <w:szCs w:val="20"/>
        </w:rPr>
        <w:t xml:space="preserve">, per stabilirvi la propria residenza. </w:t>
      </w:r>
    </w:p>
    <w:p w:rsidR="001357E4" w:rsidRPr="005A72F0" w:rsidRDefault="001357E4" w:rsidP="00063BF2">
      <w:pPr>
        <w:pStyle w:val="Default"/>
        <w:numPr>
          <w:ilvl w:val="0"/>
          <w:numId w:val="6"/>
        </w:numPr>
        <w:tabs>
          <w:tab w:val="left" w:pos="426"/>
        </w:tabs>
        <w:spacing w:after="40"/>
        <w:ind w:left="426" w:hanging="284"/>
        <w:jc w:val="both"/>
        <w:rPr>
          <w:sz w:val="20"/>
          <w:szCs w:val="20"/>
        </w:rPr>
      </w:pPr>
      <w:r w:rsidRPr="005A72F0">
        <w:rPr>
          <w:sz w:val="20"/>
          <w:szCs w:val="20"/>
        </w:rPr>
        <w:t xml:space="preserve">Provvedimenti emessi dalle autorità competenti da cui si evinca la necessità dell'abbandono dell'alloggio. </w:t>
      </w:r>
    </w:p>
    <w:p w:rsidR="001357E4" w:rsidRPr="005A72F0" w:rsidRDefault="001357E4" w:rsidP="00063BF2">
      <w:pPr>
        <w:pStyle w:val="Default"/>
        <w:numPr>
          <w:ilvl w:val="0"/>
          <w:numId w:val="6"/>
        </w:numPr>
        <w:tabs>
          <w:tab w:val="left" w:pos="426"/>
        </w:tabs>
        <w:spacing w:after="40"/>
        <w:ind w:left="426" w:hanging="284"/>
        <w:jc w:val="both"/>
        <w:rPr>
          <w:sz w:val="20"/>
          <w:szCs w:val="20"/>
        </w:rPr>
      </w:pPr>
      <w:r w:rsidRPr="005A72F0">
        <w:rPr>
          <w:sz w:val="20"/>
          <w:szCs w:val="20"/>
        </w:rPr>
        <w:t xml:space="preserve">Provvedimento attestante il trasferimento d'ufficio o la cessazione non volontaria del rapporto di lavoro del dipendente che fruisca di alloggio di servizio. </w:t>
      </w:r>
    </w:p>
    <w:p w:rsidR="001357E4" w:rsidRPr="005A72F0" w:rsidRDefault="001357E4" w:rsidP="00063BF2">
      <w:pPr>
        <w:pStyle w:val="Default"/>
        <w:numPr>
          <w:ilvl w:val="0"/>
          <w:numId w:val="6"/>
        </w:numPr>
        <w:tabs>
          <w:tab w:val="left" w:pos="426"/>
        </w:tabs>
        <w:spacing w:after="40"/>
        <w:ind w:left="426" w:hanging="284"/>
        <w:jc w:val="both"/>
        <w:rPr>
          <w:sz w:val="20"/>
          <w:szCs w:val="20"/>
        </w:rPr>
      </w:pPr>
      <w:r w:rsidRPr="005A72F0">
        <w:rPr>
          <w:sz w:val="20"/>
          <w:szCs w:val="20"/>
        </w:rPr>
        <w:t xml:space="preserve">Provvedimento esecutivo di sfratto, non intimato per immoralità, inadempienza contrattuale, ovvero verbale di conciliazione giudiziaria, ordinanza di sgombero, provvedimento di collocamento a riposo del dipendente pubblico o privato che fruisca di alloggio di servizio. </w:t>
      </w:r>
    </w:p>
    <w:p w:rsidR="001357E4" w:rsidRPr="005A72F0" w:rsidRDefault="001357E4" w:rsidP="00063BF2">
      <w:pPr>
        <w:pStyle w:val="Default"/>
        <w:numPr>
          <w:ilvl w:val="0"/>
          <w:numId w:val="6"/>
        </w:numPr>
        <w:tabs>
          <w:tab w:val="left" w:pos="426"/>
        </w:tabs>
        <w:spacing w:after="40"/>
        <w:ind w:left="426" w:hanging="284"/>
        <w:jc w:val="both"/>
        <w:rPr>
          <w:sz w:val="20"/>
          <w:szCs w:val="20"/>
        </w:rPr>
      </w:pPr>
      <w:r w:rsidRPr="005A72F0">
        <w:rPr>
          <w:sz w:val="20"/>
          <w:szCs w:val="20"/>
        </w:rPr>
        <w:t xml:space="preserve">Attestato del datore di lavoro indicante il luogo di lavoro del dipendente. L'attestato va presentato solo se la distanza fra il luogo di lavoro e quello di residenza sia superiore a 40 Km. </w:t>
      </w:r>
    </w:p>
    <w:p w:rsidR="00EA638D" w:rsidRPr="005A72F0" w:rsidRDefault="000B0C00" w:rsidP="00EA638D">
      <w:pPr>
        <w:autoSpaceDE w:val="0"/>
        <w:autoSpaceDN w:val="0"/>
        <w:adjustRightInd w:val="0"/>
        <w:spacing w:after="20"/>
        <w:ind w:left="426"/>
        <w:jc w:val="both"/>
        <w:rPr>
          <w:bCs/>
          <w:sz w:val="20"/>
          <w:szCs w:val="20"/>
        </w:rPr>
      </w:pPr>
      <w:r>
        <w:rPr>
          <w:bCs/>
          <w:sz w:val="20"/>
          <w:szCs w:val="20"/>
        </w:rPr>
        <w:t>_________________________________________________</w:t>
      </w:r>
      <w:r w:rsidR="00EA638D" w:rsidRPr="005A72F0">
        <w:rPr>
          <w:bCs/>
          <w:sz w:val="20"/>
          <w:szCs w:val="20"/>
        </w:rPr>
        <w:t>___________________________________________</w:t>
      </w:r>
    </w:p>
    <w:p w:rsidR="008859A1" w:rsidRDefault="000B0C00" w:rsidP="008859A1">
      <w:pPr>
        <w:autoSpaceDE w:val="0"/>
        <w:autoSpaceDN w:val="0"/>
        <w:adjustRightInd w:val="0"/>
        <w:spacing w:after="20"/>
        <w:jc w:val="both"/>
        <w:rPr>
          <w:bCs/>
        </w:rPr>
      </w:pPr>
      <w:r>
        <w:rPr>
          <w:bCs/>
          <w:sz w:val="20"/>
          <w:szCs w:val="20"/>
        </w:rPr>
        <w:t xml:space="preserve">Sarà possibile integrare documentazione, necessaria ai fini istruttori, fino al termine massimo della data di pubblicazione della Graduatoria provvisoria. </w:t>
      </w:r>
      <w:r w:rsidR="00E32EA5" w:rsidRPr="005A72F0">
        <w:rPr>
          <w:bCs/>
          <w:sz w:val="20"/>
          <w:szCs w:val="20"/>
        </w:rPr>
        <w:t>La valutazione del punteggio sarà fatta sulla scorta dei documenti presentati con la domanda.</w:t>
      </w:r>
    </w:p>
    <w:p w:rsidR="000A5C3B" w:rsidRDefault="000A5C3B" w:rsidP="003F2162">
      <w:pPr>
        <w:autoSpaceDE w:val="0"/>
        <w:autoSpaceDN w:val="0"/>
        <w:adjustRightInd w:val="0"/>
        <w:spacing w:after="20"/>
        <w:jc w:val="both"/>
        <w:rPr>
          <w:bCs/>
        </w:rPr>
        <w:sectPr w:rsidR="000A5C3B" w:rsidSect="00947B74">
          <w:footerReference w:type="default" r:id="rId9"/>
          <w:pgSz w:w="11906" w:h="16838" w:code="9"/>
          <w:pgMar w:top="643" w:right="1134" w:bottom="1134" w:left="1134" w:header="285" w:footer="709" w:gutter="0"/>
          <w:cols w:space="708"/>
          <w:docGrid w:linePitch="360"/>
        </w:sectPr>
      </w:pPr>
    </w:p>
    <w:p w:rsidR="000A5C3B" w:rsidRDefault="000A5C3B" w:rsidP="000A5C3B">
      <w:pPr>
        <w:pStyle w:val="NormaleWeb"/>
        <w:spacing w:before="0" w:beforeAutospacing="0" w:after="0" w:afterAutospacing="0"/>
        <w:ind w:right="-739"/>
        <w:jc w:val="center"/>
        <w:rPr>
          <w:rFonts w:ascii="Arial" w:hAnsi="Arial" w:cs="Arial"/>
          <w:b/>
          <w:sz w:val="18"/>
          <w:szCs w:val="18"/>
          <w:u w:val="single"/>
        </w:rPr>
      </w:pPr>
    </w:p>
    <w:p w:rsidR="000A5C3B" w:rsidRDefault="000A5C3B" w:rsidP="000A5C3B">
      <w:pPr>
        <w:pStyle w:val="NormaleWeb"/>
        <w:spacing w:before="0" w:beforeAutospacing="0" w:after="0" w:afterAutospacing="0"/>
        <w:ind w:right="-739"/>
        <w:jc w:val="center"/>
        <w:rPr>
          <w:rFonts w:ascii="Arial" w:hAnsi="Arial" w:cs="Arial"/>
          <w:b/>
          <w:sz w:val="18"/>
          <w:szCs w:val="18"/>
          <w:u w:val="single"/>
        </w:rPr>
      </w:pPr>
    </w:p>
    <w:p w:rsidR="000A5C3B" w:rsidRPr="00686032" w:rsidRDefault="003561F4" w:rsidP="000A5C3B">
      <w:pPr>
        <w:pStyle w:val="NormaleWeb"/>
        <w:spacing w:before="0" w:beforeAutospacing="0" w:after="0" w:afterAutospacing="0"/>
        <w:ind w:right="-739"/>
        <w:jc w:val="center"/>
        <w:rPr>
          <w:rFonts w:ascii="Arial" w:hAnsi="Arial" w:cs="Arial"/>
          <w:b/>
          <w:u w:val="single"/>
        </w:rPr>
      </w:pPr>
      <w:r>
        <w:rPr>
          <w:rFonts w:ascii="Arial" w:hAnsi="Arial" w:cs="Arial"/>
          <w:b/>
          <w:u w:val="single"/>
        </w:rPr>
        <w:t xml:space="preserve">SOLO </w:t>
      </w:r>
      <w:r w:rsidR="00686032" w:rsidRPr="00686032">
        <w:rPr>
          <w:rFonts w:ascii="Arial" w:hAnsi="Arial" w:cs="Arial"/>
          <w:b/>
          <w:u w:val="single"/>
        </w:rPr>
        <w:t>IN CASO DI COABITAZIONE</w:t>
      </w:r>
      <w:r>
        <w:rPr>
          <w:rFonts w:ascii="Arial" w:hAnsi="Arial" w:cs="Arial"/>
          <w:b/>
          <w:u w:val="single"/>
        </w:rPr>
        <w:t xml:space="preserve"> indicare gli altri componenti </w:t>
      </w:r>
      <w:r w:rsidR="005B036E">
        <w:rPr>
          <w:rFonts w:ascii="Arial" w:hAnsi="Arial" w:cs="Arial"/>
          <w:b/>
          <w:u w:val="single"/>
        </w:rPr>
        <w:t>(</w:t>
      </w:r>
      <w:r w:rsidRPr="005B036E">
        <w:rPr>
          <w:rFonts w:ascii="Arial" w:hAnsi="Arial" w:cs="Arial"/>
          <w:sz w:val="20"/>
          <w:szCs w:val="20"/>
          <w:u w:val="single"/>
        </w:rPr>
        <w:t xml:space="preserve">escluso il Nucleo famigliare proprio del Richiedente </w:t>
      </w:r>
      <w:r w:rsidR="005B036E" w:rsidRPr="005B036E">
        <w:rPr>
          <w:rFonts w:ascii="Arial" w:hAnsi="Arial" w:cs="Arial"/>
          <w:sz w:val="20"/>
          <w:szCs w:val="20"/>
          <w:u w:val="single"/>
        </w:rPr>
        <w:t>che devono essere indicati a pag.8</w:t>
      </w:r>
      <w:r w:rsidR="005B036E">
        <w:rPr>
          <w:rFonts w:ascii="Arial" w:hAnsi="Arial" w:cs="Arial"/>
          <w:b/>
          <w:u w:val="single"/>
        </w:rPr>
        <w:t>)</w:t>
      </w:r>
    </w:p>
    <w:p w:rsidR="000A5C3B" w:rsidRDefault="000A5C3B" w:rsidP="000A5C3B">
      <w:pPr>
        <w:pStyle w:val="NormaleWeb"/>
        <w:spacing w:before="0" w:beforeAutospacing="0" w:after="0" w:afterAutospacing="0"/>
        <w:ind w:right="-739"/>
        <w:jc w:val="center"/>
        <w:rPr>
          <w:rFonts w:ascii="Arial" w:hAnsi="Arial" w:cs="Arial"/>
          <w:b/>
          <w:sz w:val="18"/>
          <w:szCs w:val="18"/>
          <w:u w:val="single"/>
        </w:rPr>
      </w:pPr>
    </w:p>
    <w:p w:rsidR="000A5C3B" w:rsidRPr="005B036E" w:rsidRDefault="005B036E" w:rsidP="005B036E">
      <w:pPr>
        <w:pStyle w:val="NormaleWeb"/>
        <w:spacing w:before="0" w:beforeAutospacing="0" w:after="0" w:afterAutospacing="0"/>
        <w:ind w:left="142" w:right="-456"/>
        <w:rPr>
          <w:rFonts w:ascii="Arial" w:hAnsi="Arial" w:cs="Arial"/>
          <w:b/>
          <w:sz w:val="22"/>
          <w:szCs w:val="22"/>
        </w:rPr>
      </w:pPr>
      <w:r w:rsidRPr="005B036E">
        <w:rPr>
          <w:rFonts w:ascii="Arial" w:hAnsi="Arial" w:cs="Arial"/>
          <w:b/>
          <w:sz w:val="22"/>
          <w:szCs w:val="22"/>
        </w:rPr>
        <w:t>DATA INIZIO COABITAZIONE ________________________</w:t>
      </w:r>
    </w:p>
    <w:p w:rsidR="003F2162" w:rsidRPr="008D3622" w:rsidRDefault="003F2162" w:rsidP="000A5C3B">
      <w:pPr>
        <w:ind w:left="142" w:right="-456"/>
        <w:jc w:val="both"/>
        <w:rPr>
          <w:b/>
          <w:color w:val="000000"/>
          <w:sz w:val="8"/>
          <w:szCs w:val="8"/>
        </w:rPr>
      </w:pPr>
    </w:p>
    <w:tbl>
      <w:tblPr>
        <w:tblW w:w="15877" w:type="dxa"/>
        <w:tblInd w:w="-8" w:type="dxa"/>
        <w:tblLayout w:type="fixed"/>
        <w:tblCellMar>
          <w:left w:w="40" w:type="dxa"/>
          <w:right w:w="40" w:type="dxa"/>
        </w:tblCellMar>
        <w:tblLook w:val="0000"/>
      </w:tblPr>
      <w:tblGrid>
        <w:gridCol w:w="4248"/>
        <w:gridCol w:w="1565"/>
        <w:gridCol w:w="4252"/>
        <w:gridCol w:w="1701"/>
        <w:gridCol w:w="4111"/>
      </w:tblGrid>
      <w:tr w:rsidR="003F2162" w:rsidTr="003F2162">
        <w:trPr>
          <w:cantSplit/>
          <w:trHeight w:hRule="exact" w:val="338"/>
        </w:trPr>
        <w:tc>
          <w:tcPr>
            <w:tcW w:w="4248" w:type="dxa"/>
            <w:vMerge w:val="restart"/>
            <w:tcBorders>
              <w:top w:val="single" w:sz="6" w:space="0" w:color="auto"/>
              <w:left w:val="single" w:sz="6" w:space="0" w:color="auto"/>
              <w:bottom w:val="nil"/>
              <w:right w:val="single" w:sz="6" w:space="0" w:color="auto"/>
            </w:tcBorders>
            <w:vAlign w:val="center"/>
          </w:tcPr>
          <w:p w:rsidR="003F2162" w:rsidRDefault="003F2162" w:rsidP="003F2162">
            <w:pPr>
              <w:spacing w:before="40"/>
              <w:jc w:val="center"/>
              <w:rPr>
                <w:sz w:val="16"/>
                <w:szCs w:val="16"/>
              </w:rPr>
            </w:pPr>
            <w:r>
              <w:rPr>
                <w:sz w:val="16"/>
                <w:szCs w:val="16"/>
              </w:rPr>
              <w:t xml:space="preserve"> (1)</w:t>
            </w:r>
          </w:p>
          <w:p w:rsidR="003F2162" w:rsidRDefault="003F2162" w:rsidP="003F2162">
            <w:pPr>
              <w:spacing w:before="40"/>
              <w:jc w:val="center"/>
            </w:pPr>
            <w:r>
              <w:rPr>
                <w:sz w:val="16"/>
                <w:szCs w:val="16"/>
              </w:rPr>
              <w:t>COGNOME E NOME</w:t>
            </w:r>
          </w:p>
          <w:p w:rsidR="003F2162" w:rsidRPr="006430AE" w:rsidRDefault="003F2162" w:rsidP="003F2162">
            <w:pPr>
              <w:spacing w:before="40"/>
              <w:jc w:val="center"/>
              <w:rPr>
                <w:sz w:val="16"/>
                <w:szCs w:val="16"/>
              </w:rPr>
            </w:pPr>
            <w:r>
              <w:rPr>
                <w:sz w:val="16"/>
                <w:szCs w:val="16"/>
              </w:rPr>
              <w:t xml:space="preserve">di tutti i </w:t>
            </w:r>
            <w:r w:rsidRPr="00712EC0">
              <w:rPr>
                <w:sz w:val="16"/>
                <w:szCs w:val="16"/>
              </w:rPr>
              <w:t xml:space="preserve">componenti </w:t>
            </w:r>
            <w:r w:rsidRPr="00712EC0">
              <w:rPr>
                <w:b/>
                <w:sz w:val="16"/>
                <w:szCs w:val="16"/>
              </w:rPr>
              <w:t xml:space="preserve">presenti </w:t>
            </w:r>
            <w:r w:rsidR="00C27267">
              <w:rPr>
                <w:b/>
                <w:sz w:val="16"/>
                <w:szCs w:val="16"/>
              </w:rPr>
              <w:t>alla data di pubblicazion</w:t>
            </w:r>
            <w:r w:rsidR="00712EC0">
              <w:rPr>
                <w:b/>
                <w:sz w:val="16"/>
                <w:szCs w:val="16"/>
              </w:rPr>
              <w:t>e</w:t>
            </w:r>
            <w:r w:rsidR="00C27267">
              <w:rPr>
                <w:b/>
                <w:sz w:val="16"/>
                <w:szCs w:val="16"/>
              </w:rPr>
              <w:t xml:space="preserve"> del presente Bando</w:t>
            </w:r>
            <w:r w:rsidR="00712EC0">
              <w:rPr>
                <w:sz w:val="16"/>
                <w:szCs w:val="16"/>
              </w:rPr>
              <w:t xml:space="preserve"> </w:t>
            </w:r>
            <w:r>
              <w:rPr>
                <w:sz w:val="16"/>
                <w:szCs w:val="16"/>
              </w:rPr>
              <w:t xml:space="preserve">nel nucleo famigliare in </w:t>
            </w:r>
            <w:r w:rsidRPr="00712EC0">
              <w:rPr>
                <w:b/>
                <w:sz w:val="16"/>
                <w:szCs w:val="16"/>
              </w:rPr>
              <w:t>COABITAZIONE</w:t>
            </w:r>
          </w:p>
        </w:tc>
        <w:tc>
          <w:tcPr>
            <w:tcW w:w="1565" w:type="dxa"/>
            <w:vMerge w:val="restart"/>
            <w:tcBorders>
              <w:top w:val="single" w:sz="6" w:space="0" w:color="auto"/>
              <w:left w:val="single" w:sz="6" w:space="0" w:color="auto"/>
              <w:bottom w:val="nil"/>
              <w:right w:val="single" w:sz="6" w:space="0" w:color="auto"/>
            </w:tcBorders>
            <w:vAlign w:val="center"/>
          </w:tcPr>
          <w:p w:rsidR="003F2162" w:rsidRDefault="003F2162" w:rsidP="003F2162">
            <w:pPr>
              <w:spacing w:before="40"/>
              <w:jc w:val="center"/>
              <w:rPr>
                <w:sz w:val="16"/>
                <w:szCs w:val="16"/>
              </w:rPr>
            </w:pPr>
            <w:r>
              <w:rPr>
                <w:sz w:val="16"/>
                <w:szCs w:val="16"/>
              </w:rPr>
              <w:t>(2)</w:t>
            </w:r>
          </w:p>
          <w:p w:rsidR="003F2162" w:rsidRDefault="003F2162" w:rsidP="003F2162">
            <w:pPr>
              <w:spacing w:before="40"/>
              <w:jc w:val="center"/>
            </w:pPr>
            <w:r>
              <w:rPr>
                <w:sz w:val="16"/>
                <w:szCs w:val="16"/>
              </w:rPr>
              <w:t>DATA DI</w:t>
            </w:r>
          </w:p>
          <w:p w:rsidR="003F2162" w:rsidRDefault="003F2162" w:rsidP="003F2162">
            <w:pPr>
              <w:spacing w:before="40"/>
              <w:jc w:val="center"/>
            </w:pPr>
            <w:r>
              <w:rPr>
                <w:sz w:val="16"/>
                <w:szCs w:val="16"/>
              </w:rPr>
              <w:t>NASCITA</w:t>
            </w:r>
          </w:p>
          <w:p w:rsidR="003F2162" w:rsidRDefault="003F2162" w:rsidP="003F2162">
            <w:pPr>
              <w:spacing w:before="40"/>
              <w:jc w:val="center"/>
            </w:pPr>
          </w:p>
        </w:tc>
        <w:tc>
          <w:tcPr>
            <w:tcW w:w="4252" w:type="dxa"/>
            <w:tcBorders>
              <w:top w:val="single" w:sz="6" w:space="0" w:color="auto"/>
              <w:left w:val="single" w:sz="6" w:space="0" w:color="auto"/>
              <w:bottom w:val="nil"/>
              <w:right w:val="single" w:sz="6" w:space="0" w:color="auto"/>
            </w:tcBorders>
          </w:tcPr>
          <w:p w:rsidR="003F2162" w:rsidRPr="008D3622" w:rsidRDefault="003F2162" w:rsidP="003F2162">
            <w:pPr>
              <w:spacing w:before="40"/>
              <w:jc w:val="center"/>
              <w:rPr>
                <w:sz w:val="16"/>
                <w:szCs w:val="16"/>
              </w:rPr>
            </w:pPr>
          </w:p>
        </w:tc>
        <w:tc>
          <w:tcPr>
            <w:tcW w:w="1701" w:type="dxa"/>
            <w:vMerge w:val="restart"/>
            <w:tcBorders>
              <w:top w:val="single" w:sz="6" w:space="0" w:color="auto"/>
              <w:left w:val="single" w:sz="6" w:space="0" w:color="auto"/>
              <w:bottom w:val="nil"/>
              <w:right w:val="single" w:sz="6" w:space="0" w:color="auto"/>
            </w:tcBorders>
            <w:vAlign w:val="center"/>
          </w:tcPr>
          <w:p w:rsidR="003F2162" w:rsidRPr="008D3622" w:rsidRDefault="003F2162" w:rsidP="003F2162">
            <w:pPr>
              <w:spacing w:before="40"/>
              <w:jc w:val="center"/>
              <w:rPr>
                <w:sz w:val="16"/>
                <w:szCs w:val="16"/>
              </w:rPr>
            </w:pPr>
            <w:r w:rsidRPr="008D3622">
              <w:rPr>
                <w:sz w:val="16"/>
                <w:szCs w:val="16"/>
              </w:rPr>
              <w:t>(</w:t>
            </w:r>
            <w:r>
              <w:rPr>
                <w:sz w:val="16"/>
                <w:szCs w:val="16"/>
              </w:rPr>
              <w:t>4</w:t>
            </w:r>
            <w:r w:rsidRPr="008D3622">
              <w:rPr>
                <w:sz w:val="16"/>
                <w:szCs w:val="16"/>
              </w:rPr>
              <w:t>)</w:t>
            </w:r>
          </w:p>
          <w:p w:rsidR="003F2162" w:rsidRDefault="003F2162" w:rsidP="003F2162">
            <w:pPr>
              <w:spacing w:before="40"/>
              <w:jc w:val="center"/>
            </w:pPr>
            <w:r>
              <w:rPr>
                <w:sz w:val="16"/>
                <w:szCs w:val="16"/>
              </w:rPr>
              <w:t xml:space="preserve">  </w:t>
            </w:r>
            <w:r w:rsidRPr="008D3622">
              <w:rPr>
                <w:sz w:val="16"/>
                <w:szCs w:val="16"/>
              </w:rPr>
              <w:t>REL.DI</w:t>
            </w:r>
            <w:r>
              <w:rPr>
                <w:sz w:val="16"/>
                <w:szCs w:val="16"/>
              </w:rPr>
              <w:t xml:space="preserve">   </w:t>
            </w:r>
            <w:r w:rsidRPr="008D3622">
              <w:rPr>
                <w:sz w:val="16"/>
                <w:szCs w:val="16"/>
              </w:rPr>
              <w:t>PAR.</w:t>
            </w:r>
          </w:p>
        </w:tc>
        <w:tc>
          <w:tcPr>
            <w:tcW w:w="4111" w:type="dxa"/>
            <w:vMerge w:val="restart"/>
            <w:tcBorders>
              <w:top w:val="single" w:sz="6" w:space="0" w:color="auto"/>
              <w:left w:val="single" w:sz="6" w:space="0" w:color="auto"/>
              <w:right w:val="single" w:sz="6" w:space="0" w:color="auto"/>
            </w:tcBorders>
            <w:vAlign w:val="center"/>
          </w:tcPr>
          <w:p w:rsidR="003F2162" w:rsidRDefault="003F2162" w:rsidP="003F2162">
            <w:pPr>
              <w:jc w:val="center"/>
              <w:rPr>
                <w:sz w:val="28"/>
                <w:szCs w:val="28"/>
              </w:rPr>
            </w:pPr>
          </w:p>
          <w:p w:rsidR="003F2162" w:rsidRDefault="003F2162" w:rsidP="003F2162">
            <w:pPr>
              <w:spacing w:before="40"/>
              <w:jc w:val="center"/>
              <w:rPr>
                <w:sz w:val="16"/>
                <w:szCs w:val="16"/>
              </w:rPr>
            </w:pPr>
            <w:r>
              <w:rPr>
                <w:sz w:val="16"/>
                <w:szCs w:val="16"/>
              </w:rPr>
              <w:t>(5)</w:t>
            </w:r>
          </w:p>
          <w:p w:rsidR="003F2162" w:rsidRDefault="003F2162" w:rsidP="003F2162">
            <w:pPr>
              <w:spacing w:before="40"/>
              <w:jc w:val="center"/>
            </w:pPr>
            <w:r>
              <w:rPr>
                <w:sz w:val="16"/>
                <w:szCs w:val="16"/>
              </w:rPr>
              <w:t>CODICE FISCALE</w:t>
            </w:r>
          </w:p>
          <w:p w:rsidR="003F2162" w:rsidRDefault="003F2162" w:rsidP="003F2162">
            <w:pPr>
              <w:spacing w:before="40"/>
              <w:rPr>
                <w:sz w:val="28"/>
                <w:szCs w:val="28"/>
              </w:rPr>
            </w:pPr>
          </w:p>
        </w:tc>
      </w:tr>
      <w:tr w:rsidR="003F2162" w:rsidTr="003F2162">
        <w:trPr>
          <w:cantSplit/>
          <w:trHeight w:hRule="exact" w:val="2230"/>
        </w:trPr>
        <w:tc>
          <w:tcPr>
            <w:tcW w:w="4248" w:type="dxa"/>
            <w:vMerge/>
            <w:tcBorders>
              <w:top w:val="nil"/>
              <w:left w:val="single" w:sz="6" w:space="0" w:color="auto"/>
              <w:bottom w:val="single" w:sz="6" w:space="0" w:color="auto"/>
              <w:right w:val="single" w:sz="6" w:space="0" w:color="auto"/>
            </w:tcBorders>
            <w:vAlign w:val="center"/>
          </w:tcPr>
          <w:p w:rsidR="003F2162" w:rsidRDefault="003F2162" w:rsidP="003F2162">
            <w:pPr>
              <w:rPr>
                <w:sz w:val="28"/>
                <w:szCs w:val="28"/>
              </w:rPr>
            </w:pPr>
          </w:p>
        </w:tc>
        <w:tc>
          <w:tcPr>
            <w:tcW w:w="1565" w:type="dxa"/>
            <w:vMerge/>
            <w:tcBorders>
              <w:top w:val="nil"/>
              <w:left w:val="single" w:sz="6" w:space="0" w:color="auto"/>
              <w:bottom w:val="single" w:sz="6" w:space="0" w:color="auto"/>
              <w:right w:val="single" w:sz="6" w:space="0" w:color="auto"/>
            </w:tcBorders>
            <w:vAlign w:val="center"/>
          </w:tcPr>
          <w:p w:rsidR="003F2162" w:rsidRDefault="003F2162" w:rsidP="003F2162">
            <w:pPr>
              <w:rPr>
                <w:sz w:val="28"/>
                <w:szCs w:val="28"/>
              </w:rPr>
            </w:pPr>
          </w:p>
        </w:tc>
        <w:tc>
          <w:tcPr>
            <w:tcW w:w="4252" w:type="dxa"/>
            <w:tcBorders>
              <w:top w:val="nil"/>
              <w:left w:val="single" w:sz="6" w:space="0" w:color="auto"/>
              <w:bottom w:val="single" w:sz="6" w:space="0" w:color="auto"/>
              <w:right w:val="single" w:sz="6" w:space="0" w:color="auto"/>
            </w:tcBorders>
            <w:vAlign w:val="center"/>
          </w:tcPr>
          <w:p w:rsidR="003F2162" w:rsidRDefault="003F2162" w:rsidP="003F2162">
            <w:pPr>
              <w:jc w:val="center"/>
              <w:rPr>
                <w:sz w:val="16"/>
                <w:szCs w:val="16"/>
              </w:rPr>
            </w:pPr>
            <w:r>
              <w:rPr>
                <w:sz w:val="16"/>
                <w:szCs w:val="16"/>
              </w:rPr>
              <w:t>(3)</w:t>
            </w:r>
          </w:p>
          <w:p w:rsidR="003F2162" w:rsidRPr="00A6350F" w:rsidRDefault="003F2162" w:rsidP="003F2162">
            <w:pPr>
              <w:jc w:val="center"/>
              <w:rPr>
                <w:sz w:val="16"/>
                <w:szCs w:val="16"/>
              </w:rPr>
            </w:pPr>
            <w:r>
              <w:rPr>
                <w:sz w:val="16"/>
                <w:szCs w:val="16"/>
              </w:rPr>
              <w:t>LUOGO DI NASCITA</w:t>
            </w:r>
          </w:p>
        </w:tc>
        <w:tc>
          <w:tcPr>
            <w:tcW w:w="1701" w:type="dxa"/>
            <w:vMerge/>
            <w:tcBorders>
              <w:top w:val="nil"/>
              <w:left w:val="single" w:sz="6" w:space="0" w:color="auto"/>
              <w:bottom w:val="single" w:sz="6" w:space="0" w:color="auto"/>
              <w:right w:val="single" w:sz="6" w:space="0" w:color="auto"/>
            </w:tcBorders>
            <w:vAlign w:val="center"/>
          </w:tcPr>
          <w:p w:rsidR="003F2162" w:rsidRDefault="003F2162" w:rsidP="003F2162">
            <w:pPr>
              <w:rPr>
                <w:sz w:val="28"/>
                <w:szCs w:val="28"/>
              </w:rPr>
            </w:pPr>
          </w:p>
        </w:tc>
        <w:tc>
          <w:tcPr>
            <w:tcW w:w="4111" w:type="dxa"/>
            <w:vMerge/>
            <w:tcBorders>
              <w:left w:val="single" w:sz="6" w:space="0" w:color="auto"/>
              <w:bottom w:val="single" w:sz="6" w:space="0" w:color="auto"/>
              <w:right w:val="single" w:sz="6" w:space="0" w:color="auto"/>
            </w:tcBorders>
            <w:vAlign w:val="center"/>
          </w:tcPr>
          <w:p w:rsidR="003F2162" w:rsidRDefault="003F2162" w:rsidP="003F2162">
            <w:pPr>
              <w:spacing w:before="40"/>
            </w:pPr>
          </w:p>
        </w:tc>
      </w:tr>
      <w:tr w:rsidR="003F2162" w:rsidTr="003F2162">
        <w:trPr>
          <w:trHeight w:val="462"/>
        </w:trPr>
        <w:tc>
          <w:tcPr>
            <w:tcW w:w="4248"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p w:rsidR="003F2162" w:rsidRDefault="003F2162" w:rsidP="003F2162">
            <w:pPr>
              <w:rPr>
                <w:sz w:val="20"/>
                <w:szCs w:val="20"/>
              </w:rPr>
            </w:pPr>
          </w:p>
        </w:tc>
        <w:tc>
          <w:tcPr>
            <w:tcW w:w="1565"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p w:rsidR="003F2162" w:rsidRDefault="003F2162" w:rsidP="003F2162">
            <w:pPr>
              <w:rPr>
                <w:sz w:val="20"/>
                <w:szCs w:val="20"/>
              </w:rPr>
            </w:pPr>
          </w:p>
        </w:tc>
        <w:tc>
          <w:tcPr>
            <w:tcW w:w="4252" w:type="dxa"/>
            <w:tcBorders>
              <w:top w:val="single" w:sz="6" w:space="0" w:color="auto"/>
              <w:left w:val="single" w:sz="6" w:space="0" w:color="auto"/>
              <w:bottom w:val="single" w:sz="6" w:space="0" w:color="auto"/>
              <w:right w:val="single" w:sz="6" w:space="0" w:color="auto"/>
            </w:tcBorders>
          </w:tcPr>
          <w:p w:rsidR="003F2162" w:rsidRDefault="003F2162" w:rsidP="003F2162">
            <w:pPr>
              <w:pStyle w:val="Titolo2"/>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pStyle w:val="Titolo2"/>
              <w:rPr>
                <w:rFonts w:ascii="Times New Roman" w:hAnsi="Times New Roman" w:cs="Times New Roman"/>
                <w:sz w:val="28"/>
                <w:szCs w:val="28"/>
              </w:rPr>
            </w:pPr>
          </w:p>
        </w:tc>
        <w:tc>
          <w:tcPr>
            <w:tcW w:w="4111"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p w:rsidR="003F2162" w:rsidRDefault="003F2162" w:rsidP="003F2162">
            <w:pPr>
              <w:rPr>
                <w:sz w:val="20"/>
                <w:szCs w:val="20"/>
              </w:rPr>
            </w:pPr>
          </w:p>
        </w:tc>
      </w:tr>
      <w:tr w:rsidR="003F2162" w:rsidTr="003F2162">
        <w:trPr>
          <w:trHeight w:val="462"/>
        </w:trPr>
        <w:tc>
          <w:tcPr>
            <w:tcW w:w="4248"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p w:rsidR="003F2162" w:rsidRDefault="003F2162" w:rsidP="003F2162">
            <w:pPr>
              <w:rPr>
                <w:sz w:val="20"/>
                <w:szCs w:val="20"/>
              </w:rPr>
            </w:pPr>
          </w:p>
        </w:tc>
        <w:tc>
          <w:tcPr>
            <w:tcW w:w="1565"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p w:rsidR="003F2162" w:rsidRDefault="003F2162" w:rsidP="003F2162">
            <w:pPr>
              <w:rPr>
                <w:sz w:val="20"/>
                <w:szCs w:val="20"/>
              </w:rPr>
            </w:pPr>
          </w:p>
        </w:tc>
        <w:tc>
          <w:tcPr>
            <w:tcW w:w="4252" w:type="dxa"/>
            <w:tcBorders>
              <w:top w:val="single" w:sz="6" w:space="0" w:color="auto"/>
              <w:left w:val="single" w:sz="6" w:space="0" w:color="auto"/>
              <w:bottom w:val="single" w:sz="6" w:space="0" w:color="auto"/>
              <w:right w:val="single" w:sz="6" w:space="0" w:color="auto"/>
            </w:tcBorders>
          </w:tcPr>
          <w:p w:rsidR="003F2162" w:rsidRDefault="003F2162" w:rsidP="003F2162">
            <w:pPr>
              <w:rPr>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p w:rsidR="003F2162" w:rsidRDefault="003F2162" w:rsidP="003F2162">
            <w:pPr>
              <w:rPr>
                <w:sz w:val="20"/>
                <w:szCs w:val="20"/>
              </w:rPr>
            </w:pPr>
          </w:p>
        </w:tc>
        <w:tc>
          <w:tcPr>
            <w:tcW w:w="4111"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p w:rsidR="003F2162" w:rsidRDefault="003F2162" w:rsidP="003F2162">
            <w:pPr>
              <w:rPr>
                <w:sz w:val="20"/>
                <w:szCs w:val="20"/>
              </w:rPr>
            </w:pPr>
          </w:p>
        </w:tc>
      </w:tr>
      <w:tr w:rsidR="003F2162" w:rsidTr="003F2162">
        <w:trPr>
          <w:trHeight w:val="462"/>
        </w:trPr>
        <w:tc>
          <w:tcPr>
            <w:tcW w:w="4248"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p w:rsidR="003F2162" w:rsidRDefault="003F2162" w:rsidP="003F2162">
            <w:pPr>
              <w:rPr>
                <w:sz w:val="20"/>
                <w:szCs w:val="20"/>
              </w:rPr>
            </w:pPr>
          </w:p>
        </w:tc>
        <w:tc>
          <w:tcPr>
            <w:tcW w:w="1565"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p w:rsidR="003F2162" w:rsidRDefault="003F2162" w:rsidP="003F2162">
            <w:pPr>
              <w:rPr>
                <w:sz w:val="20"/>
                <w:szCs w:val="20"/>
              </w:rPr>
            </w:pPr>
          </w:p>
        </w:tc>
        <w:tc>
          <w:tcPr>
            <w:tcW w:w="4252" w:type="dxa"/>
            <w:tcBorders>
              <w:top w:val="single" w:sz="6" w:space="0" w:color="auto"/>
              <w:left w:val="single" w:sz="6" w:space="0" w:color="auto"/>
              <w:bottom w:val="single" w:sz="6" w:space="0" w:color="auto"/>
              <w:right w:val="single" w:sz="6" w:space="0" w:color="auto"/>
            </w:tcBorders>
          </w:tcPr>
          <w:p w:rsidR="003F2162" w:rsidRDefault="003F2162" w:rsidP="003F2162">
            <w:pPr>
              <w:rPr>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p w:rsidR="003F2162" w:rsidRDefault="003F2162" w:rsidP="003F2162">
            <w:pPr>
              <w:rPr>
                <w:sz w:val="20"/>
                <w:szCs w:val="20"/>
              </w:rPr>
            </w:pPr>
          </w:p>
        </w:tc>
        <w:tc>
          <w:tcPr>
            <w:tcW w:w="4111"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p w:rsidR="003F2162" w:rsidRDefault="003F2162" w:rsidP="003F2162">
            <w:pPr>
              <w:rPr>
                <w:sz w:val="20"/>
                <w:szCs w:val="20"/>
              </w:rPr>
            </w:pPr>
          </w:p>
        </w:tc>
      </w:tr>
      <w:tr w:rsidR="003F2162" w:rsidTr="003F2162">
        <w:trPr>
          <w:trHeight w:val="462"/>
        </w:trPr>
        <w:tc>
          <w:tcPr>
            <w:tcW w:w="4248"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p w:rsidR="003F2162" w:rsidRDefault="003F2162" w:rsidP="003F2162">
            <w:pPr>
              <w:rPr>
                <w:sz w:val="20"/>
                <w:szCs w:val="20"/>
              </w:rPr>
            </w:pPr>
          </w:p>
        </w:tc>
        <w:tc>
          <w:tcPr>
            <w:tcW w:w="1565"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p w:rsidR="003F2162" w:rsidRDefault="003F2162" w:rsidP="003F2162">
            <w:pPr>
              <w:rPr>
                <w:sz w:val="20"/>
                <w:szCs w:val="20"/>
              </w:rPr>
            </w:pPr>
          </w:p>
        </w:tc>
        <w:tc>
          <w:tcPr>
            <w:tcW w:w="4252" w:type="dxa"/>
            <w:tcBorders>
              <w:top w:val="single" w:sz="6" w:space="0" w:color="auto"/>
              <w:left w:val="single" w:sz="6" w:space="0" w:color="auto"/>
              <w:bottom w:val="single" w:sz="6" w:space="0" w:color="auto"/>
              <w:right w:val="single" w:sz="6" w:space="0" w:color="auto"/>
            </w:tcBorders>
          </w:tcPr>
          <w:p w:rsidR="003F2162" w:rsidRDefault="003F2162" w:rsidP="003F2162">
            <w:pPr>
              <w:rPr>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p w:rsidR="003F2162" w:rsidRDefault="003F2162" w:rsidP="003F2162">
            <w:pPr>
              <w:rPr>
                <w:sz w:val="20"/>
                <w:szCs w:val="20"/>
              </w:rPr>
            </w:pPr>
          </w:p>
        </w:tc>
        <w:tc>
          <w:tcPr>
            <w:tcW w:w="4111"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p w:rsidR="003F2162" w:rsidRDefault="003F2162" w:rsidP="003F2162">
            <w:pPr>
              <w:rPr>
                <w:sz w:val="20"/>
                <w:szCs w:val="20"/>
              </w:rPr>
            </w:pPr>
          </w:p>
        </w:tc>
      </w:tr>
      <w:tr w:rsidR="003F2162" w:rsidTr="003F2162">
        <w:trPr>
          <w:trHeight w:val="462"/>
        </w:trPr>
        <w:tc>
          <w:tcPr>
            <w:tcW w:w="4248"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tc>
        <w:tc>
          <w:tcPr>
            <w:tcW w:w="1565"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tc>
        <w:tc>
          <w:tcPr>
            <w:tcW w:w="4252" w:type="dxa"/>
            <w:tcBorders>
              <w:top w:val="single" w:sz="6" w:space="0" w:color="auto"/>
              <w:left w:val="single" w:sz="6" w:space="0" w:color="auto"/>
              <w:bottom w:val="single" w:sz="6" w:space="0" w:color="auto"/>
              <w:right w:val="single" w:sz="6" w:space="0" w:color="auto"/>
            </w:tcBorders>
          </w:tcPr>
          <w:p w:rsidR="003F2162" w:rsidRDefault="003F2162" w:rsidP="003F2162">
            <w:pPr>
              <w:rPr>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tc>
        <w:tc>
          <w:tcPr>
            <w:tcW w:w="4111"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tc>
      </w:tr>
      <w:tr w:rsidR="003F2162" w:rsidTr="003F2162">
        <w:trPr>
          <w:trHeight w:val="462"/>
        </w:trPr>
        <w:tc>
          <w:tcPr>
            <w:tcW w:w="4248"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tc>
        <w:tc>
          <w:tcPr>
            <w:tcW w:w="1565"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tc>
        <w:tc>
          <w:tcPr>
            <w:tcW w:w="4252" w:type="dxa"/>
            <w:tcBorders>
              <w:top w:val="single" w:sz="6" w:space="0" w:color="auto"/>
              <w:left w:val="single" w:sz="6" w:space="0" w:color="auto"/>
              <w:bottom w:val="single" w:sz="6" w:space="0" w:color="auto"/>
              <w:right w:val="single" w:sz="6" w:space="0" w:color="auto"/>
            </w:tcBorders>
          </w:tcPr>
          <w:p w:rsidR="003F2162" w:rsidRDefault="003F2162" w:rsidP="003F2162">
            <w:pPr>
              <w:rPr>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tc>
        <w:tc>
          <w:tcPr>
            <w:tcW w:w="4111"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tc>
      </w:tr>
      <w:tr w:rsidR="003F2162" w:rsidTr="003F2162">
        <w:trPr>
          <w:trHeight w:val="462"/>
        </w:trPr>
        <w:tc>
          <w:tcPr>
            <w:tcW w:w="4248"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tc>
        <w:tc>
          <w:tcPr>
            <w:tcW w:w="1565"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tc>
        <w:tc>
          <w:tcPr>
            <w:tcW w:w="4252" w:type="dxa"/>
            <w:tcBorders>
              <w:top w:val="single" w:sz="6" w:space="0" w:color="auto"/>
              <w:left w:val="single" w:sz="6" w:space="0" w:color="auto"/>
              <w:bottom w:val="single" w:sz="6" w:space="0" w:color="auto"/>
              <w:right w:val="single" w:sz="6" w:space="0" w:color="auto"/>
            </w:tcBorders>
          </w:tcPr>
          <w:p w:rsidR="003F2162" w:rsidRDefault="003F2162" w:rsidP="003F2162">
            <w:pPr>
              <w:rPr>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tc>
        <w:tc>
          <w:tcPr>
            <w:tcW w:w="4111"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tc>
      </w:tr>
      <w:tr w:rsidR="003F2162" w:rsidTr="003F2162">
        <w:trPr>
          <w:trHeight w:val="462"/>
        </w:trPr>
        <w:tc>
          <w:tcPr>
            <w:tcW w:w="4248"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tc>
        <w:tc>
          <w:tcPr>
            <w:tcW w:w="1565"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tc>
        <w:tc>
          <w:tcPr>
            <w:tcW w:w="4252" w:type="dxa"/>
            <w:tcBorders>
              <w:top w:val="single" w:sz="6" w:space="0" w:color="auto"/>
              <w:left w:val="single" w:sz="6" w:space="0" w:color="auto"/>
              <w:bottom w:val="single" w:sz="6" w:space="0" w:color="auto"/>
              <w:right w:val="single" w:sz="6" w:space="0" w:color="auto"/>
            </w:tcBorders>
          </w:tcPr>
          <w:p w:rsidR="003F2162" w:rsidRDefault="003F2162" w:rsidP="003F2162">
            <w:pPr>
              <w:rPr>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tc>
        <w:tc>
          <w:tcPr>
            <w:tcW w:w="4111"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tc>
      </w:tr>
      <w:tr w:rsidR="003F2162" w:rsidTr="003F2162">
        <w:trPr>
          <w:trHeight w:val="462"/>
        </w:trPr>
        <w:tc>
          <w:tcPr>
            <w:tcW w:w="4248"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tc>
        <w:tc>
          <w:tcPr>
            <w:tcW w:w="1565"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tc>
        <w:tc>
          <w:tcPr>
            <w:tcW w:w="4252" w:type="dxa"/>
            <w:tcBorders>
              <w:top w:val="single" w:sz="6" w:space="0" w:color="auto"/>
              <w:left w:val="single" w:sz="6" w:space="0" w:color="auto"/>
              <w:bottom w:val="single" w:sz="6" w:space="0" w:color="auto"/>
              <w:right w:val="single" w:sz="6" w:space="0" w:color="auto"/>
            </w:tcBorders>
          </w:tcPr>
          <w:p w:rsidR="003F2162" w:rsidRDefault="003F2162" w:rsidP="003F2162">
            <w:pPr>
              <w:rPr>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tc>
        <w:tc>
          <w:tcPr>
            <w:tcW w:w="4111"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tc>
      </w:tr>
      <w:tr w:rsidR="003F2162" w:rsidTr="003F2162">
        <w:trPr>
          <w:trHeight w:val="462"/>
        </w:trPr>
        <w:tc>
          <w:tcPr>
            <w:tcW w:w="4248"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tc>
        <w:tc>
          <w:tcPr>
            <w:tcW w:w="1565"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tc>
        <w:tc>
          <w:tcPr>
            <w:tcW w:w="4252" w:type="dxa"/>
            <w:tcBorders>
              <w:top w:val="single" w:sz="6" w:space="0" w:color="auto"/>
              <w:left w:val="single" w:sz="6" w:space="0" w:color="auto"/>
              <w:bottom w:val="single" w:sz="6" w:space="0" w:color="auto"/>
              <w:right w:val="single" w:sz="6" w:space="0" w:color="auto"/>
            </w:tcBorders>
          </w:tcPr>
          <w:p w:rsidR="003F2162" w:rsidRDefault="003F2162" w:rsidP="003F2162">
            <w:pPr>
              <w:rPr>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tc>
        <w:tc>
          <w:tcPr>
            <w:tcW w:w="4111"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tc>
      </w:tr>
      <w:tr w:rsidR="003F2162" w:rsidTr="003F2162">
        <w:trPr>
          <w:trHeight w:val="462"/>
        </w:trPr>
        <w:tc>
          <w:tcPr>
            <w:tcW w:w="4248"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p w:rsidR="003F2162" w:rsidRDefault="003F2162" w:rsidP="003F2162">
            <w:pPr>
              <w:rPr>
                <w:sz w:val="20"/>
                <w:szCs w:val="20"/>
              </w:rPr>
            </w:pPr>
          </w:p>
        </w:tc>
        <w:tc>
          <w:tcPr>
            <w:tcW w:w="1565"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p w:rsidR="003F2162" w:rsidRDefault="003F2162" w:rsidP="003F2162">
            <w:pPr>
              <w:rPr>
                <w:sz w:val="20"/>
                <w:szCs w:val="20"/>
              </w:rPr>
            </w:pPr>
          </w:p>
        </w:tc>
        <w:tc>
          <w:tcPr>
            <w:tcW w:w="4252" w:type="dxa"/>
            <w:tcBorders>
              <w:top w:val="single" w:sz="6" w:space="0" w:color="auto"/>
              <w:left w:val="single" w:sz="6" w:space="0" w:color="auto"/>
              <w:bottom w:val="single" w:sz="6" w:space="0" w:color="auto"/>
              <w:right w:val="single" w:sz="6" w:space="0" w:color="auto"/>
            </w:tcBorders>
          </w:tcPr>
          <w:p w:rsidR="003F2162" w:rsidRDefault="003F2162" w:rsidP="003F2162">
            <w:pPr>
              <w:rPr>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p w:rsidR="003F2162" w:rsidRDefault="003F2162" w:rsidP="003F2162">
            <w:pPr>
              <w:rPr>
                <w:sz w:val="20"/>
                <w:szCs w:val="20"/>
              </w:rPr>
            </w:pPr>
          </w:p>
        </w:tc>
        <w:tc>
          <w:tcPr>
            <w:tcW w:w="4111" w:type="dxa"/>
            <w:tcBorders>
              <w:top w:val="single" w:sz="6" w:space="0" w:color="auto"/>
              <w:left w:val="single" w:sz="6" w:space="0" w:color="auto"/>
              <w:bottom w:val="single" w:sz="6" w:space="0" w:color="auto"/>
              <w:right w:val="single" w:sz="6" w:space="0" w:color="auto"/>
            </w:tcBorders>
            <w:vAlign w:val="center"/>
          </w:tcPr>
          <w:p w:rsidR="003F2162" w:rsidRDefault="003F2162" w:rsidP="003F2162">
            <w:pPr>
              <w:rPr>
                <w:sz w:val="20"/>
                <w:szCs w:val="20"/>
              </w:rPr>
            </w:pPr>
          </w:p>
          <w:p w:rsidR="003F2162" w:rsidRDefault="003F2162" w:rsidP="003F2162">
            <w:pPr>
              <w:rPr>
                <w:sz w:val="20"/>
                <w:szCs w:val="20"/>
              </w:rPr>
            </w:pPr>
          </w:p>
        </w:tc>
      </w:tr>
    </w:tbl>
    <w:p w:rsidR="003F2162" w:rsidRDefault="003F2162" w:rsidP="003F2162">
      <w:pPr>
        <w:pStyle w:val="Paragrafoelenco"/>
        <w:widowControl w:val="0"/>
        <w:autoSpaceDE w:val="0"/>
        <w:autoSpaceDN w:val="0"/>
        <w:adjustRightInd w:val="0"/>
        <w:ind w:left="0"/>
        <w:mirrorIndents/>
        <w:rPr>
          <w:sz w:val="18"/>
          <w:szCs w:val="18"/>
        </w:rPr>
      </w:pPr>
    </w:p>
    <w:p w:rsidR="005B036E" w:rsidRDefault="005B036E" w:rsidP="005B036E">
      <w:pPr>
        <w:pStyle w:val="Paragrafoelenco"/>
        <w:widowControl w:val="0"/>
        <w:autoSpaceDE w:val="0"/>
        <w:autoSpaceDN w:val="0"/>
        <w:adjustRightInd w:val="0"/>
        <w:ind w:left="0"/>
        <w:mirrorIndents/>
        <w:rPr>
          <w:sz w:val="18"/>
          <w:szCs w:val="18"/>
        </w:rPr>
      </w:pPr>
    </w:p>
    <w:p w:rsidR="003F2162" w:rsidRPr="00861A5C" w:rsidRDefault="003F2162" w:rsidP="003F2162">
      <w:pPr>
        <w:pStyle w:val="Paragrafoelenco"/>
        <w:widowControl w:val="0"/>
        <w:numPr>
          <w:ilvl w:val="0"/>
          <w:numId w:val="17"/>
        </w:numPr>
        <w:autoSpaceDE w:val="0"/>
        <w:autoSpaceDN w:val="0"/>
        <w:adjustRightInd w:val="0"/>
        <w:ind w:left="0"/>
        <w:mirrorIndents/>
        <w:rPr>
          <w:sz w:val="18"/>
          <w:szCs w:val="18"/>
        </w:rPr>
      </w:pPr>
      <w:r w:rsidRPr="00861A5C">
        <w:rPr>
          <w:sz w:val="18"/>
          <w:szCs w:val="18"/>
        </w:rPr>
        <w:t xml:space="preserve">Riportare cognome e nome di tutti i componenti </w:t>
      </w:r>
      <w:r w:rsidR="005B036E">
        <w:rPr>
          <w:sz w:val="18"/>
          <w:szCs w:val="18"/>
        </w:rPr>
        <w:t xml:space="preserve">degli altri coabitanti </w:t>
      </w:r>
    </w:p>
    <w:p w:rsidR="003F2162" w:rsidRDefault="003F2162" w:rsidP="00947B74">
      <w:pPr>
        <w:pStyle w:val="Paragrafoelenco"/>
        <w:widowControl w:val="0"/>
        <w:numPr>
          <w:ilvl w:val="0"/>
          <w:numId w:val="19"/>
        </w:numPr>
        <w:autoSpaceDE w:val="0"/>
        <w:autoSpaceDN w:val="0"/>
        <w:adjustRightInd w:val="0"/>
        <w:ind w:left="0"/>
        <w:mirrorIndents/>
        <w:rPr>
          <w:bCs/>
          <w:sz w:val="18"/>
          <w:szCs w:val="18"/>
        </w:rPr>
      </w:pPr>
      <w:r w:rsidRPr="00861A5C">
        <w:rPr>
          <w:bCs/>
          <w:sz w:val="18"/>
          <w:szCs w:val="18"/>
        </w:rPr>
        <w:t>Riportare la relazione</w:t>
      </w:r>
      <w:r w:rsidRPr="00861A5C">
        <w:rPr>
          <w:sz w:val="18"/>
          <w:szCs w:val="18"/>
        </w:rPr>
        <w:t xml:space="preserve"> di</w:t>
      </w:r>
      <w:r w:rsidRPr="00861A5C">
        <w:rPr>
          <w:bCs/>
          <w:sz w:val="18"/>
          <w:szCs w:val="18"/>
        </w:rPr>
        <w:t xml:space="preserve"> parentela</w:t>
      </w:r>
      <w:r w:rsidR="005B036E">
        <w:rPr>
          <w:bCs/>
          <w:sz w:val="18"/>
          <w:szCs w:val="18"/>
        </w:rPr>
        <w:t xml:space="preserve"> rispetto al Richiedente l’assegnazione dell’alloggio </w:t>
      </w:r>
      <w:r w:rsidRPr="00861A5C">
        <w:rPr>
          <w:bCs/>
          <w:sz w:val="18"/>
          <w:szCs w:val="18"/>
        </w:rPr>
        <w:t xml:space="preserve">: </w:t>
      </w:r>
      <w:r w:rsidRPr="00861A5C">
        <w:rPr>
          <w:b/>
          <w:bCs/>
          <w:sz w:val="18"/>
          <w:szCs w:val="18"/>
        </w:rPr>
        <w:t>F=figlio/a</w:t>
      </w:r>
      <w:r w:rsidRPr="00861A5C">
        <w:rPr>
          <w:bCs/>
          <w:sz w:val="18"/>
          <w:szCs w:val="18"/>
        </w:rPr>
        <w:t>,</w:t>
      </w:r>
      <w:r w:rsidRPr="00861A5C">
        <w:rPr>
          <w:sz w:val="18"/>
          <w:szCs w:val="18"/>
        </w:rPr>
        <w:t xml:space="preserve"> </w:t>
      </w:r>
      <w:r w:rsidRPr="00861A5C">
        <w:rPr>
          <w:b/>
          <w:sz w:val="18"/>
          <w:szCs w:val="18"/>
        </w:rPr>
        <w:t>P=padre;</w:t>
      </w:r>
      <w:r w:rsidRPr="00861A5C">
        <w:rPr>
          <w:b/>
          <w:bCs/>
          <w:sz w:val="18"/>
          <w:szCs w:val="18"/>
        </w:rPr>
        <w:t xml:space="preserve"> M=madre,</w:t>
      </w:r>
      <w:r w:rsidRPr="00861A5C">
        <w:rPr>
          <w:b/>
          <w:sz w:val="18"/>
          <w:szCs w:val="18"/>
        </w:rPr>
        <w:t xml:space="preserve"> CN=convivente</w:t>
      </w:r>
      <w:r w:rsidRPr="00861A5C">
        <w:rPr>
          <w:b/>
          <w:bCs/>
          <w:sz w:val="18"/>
          <w:szCs w:val="18"/>
        </w:rPr>
        <w:t xml:space="preserve"> ; A=altro convivente a qualsiasi titolo</w:t>
      </w:r>
      <w:r w:rsidRPr="00861A5C">
        <w:rPr>
          <w:bCs/>
          <w:sz w:val="18"/>
          <w:szCs w:val="18"/>
        </w:rPr>
        <w:t>.</w:t>
      </w:r>
    </w:p>
    <w:p w:rsidR="00947B74" w:rsidRDefault="00947B74" w:rsidP="00947B74">
      <w:pPr>
        <w:widowControl w:val="0"/>
        <w:autoSpaceDE w:val="0"/>
        <w:autoSpaceDN w:val="0"/>
        <w:adjustRightInd w:val="0"/>
        <w:mirrorIndents/>
        <w:rPr>
          <w:bCs/>
          <w:sz w:val="18"/>
          <w:szCs w:val="18"/>
        </w:rPr>
      </w:pPr>
    </w:p>
    <w:p w:rsidR="00947B74" w:rsidRDefault="00947B74" w:rsidP="00947B74">
      <w:pPr>
        <w:widowControl w:val="0"/>
        <w:autoSpaceDE w:val="0"/>
        <w:autoSpaceDN w:val="0"/>
        <w:adjustRightInd w:val="0"/>
        <w:mirrorIndents/>
        <w:rPr>
          <w:bCs/>
          <w:sz w:val="18"/>
          <w:szCs w:val="18"/>
        </w:rPr>
      </w:pPr>
    </w:p>
    <w:p w:rsidR="00947B74" w:rsidRDefault="00947B74" w:rsidP="00947B74">
      <w:pPr>
        <w:widowControl w:val="0"/>
        <w:autoSpaceDE w:val="0"/>
        <w:autoSpaceDN w:val="0"/>
        <w:adjustRightInd w:val="0"/>
        <w:mirrorIndents/>
        <w:rPr>
          <w:bCs/>
          <w:sz w:val="18"/>
          <w:szCs w:val="18"/>
        </w:rPr>
      </w:pPr>
    </w:p>
    <w:p w:rsidR="00947B74" w:rsidRPr="00947B74" w:rsidRDefault="00947B74" w:rsidP="00947B74">
      <w:pPr>
        <w:widowControl w:val="0"/>
        <w:autoSpaceDE w:val="0"/>
        <w:autoSpaceDN w:val="0"/>
        <w:adjustRightInd w:val="0"/>
        <w:mirrorIndents/>
        <w:rPr>
          <w:bCs/>
          <w:sz w:val="18"/>
          <w:szCs w:val="18"/>
        </w:rPr>
      </w:pPr>
    </w:p>
    <w:p w:rsidR="00861A5C" w:rsidRPr="00C33C5A" w:rsidRDefault="00861A5C" w:rsidP="003F2162">
      <w:pPr>
        <w:pStyle w:val="NormaleWeb"/>
        <w:pBdr>
          <w:top w:val="single" w:sz="4" w:space="1" w:color="auto"/>
          <w:left w:val="single" w:sz="4" w:space="4" w:color="auto"/>
          <w:bottom w:val="single" w:sz="4" w:space="1" w:color="auto"/>
          <w:right w:val="single" w:sz="4" w:space="4" w:color="auto"/>
        </w:pBdr>
        <w:spacing w:before="0" w:beforeAutospacing="0" w:after="0" w:afterAutospacing="0"/>
        <w:ind w:right="-489"/>
        <w:jc w:val="center"/>
        <w:rPr>
          <w:rFonts w:ascii="Arial" w:hAnsi="Arial" w:cs="Arial"/>
          <w:b/>
          <w:sz w:val="18"/>
          <w:szCs w:val="18"/>
          <w:u w:val="single"/>
        </w:rPr>
      </w:pPr>
      <w:r w:rsidRPr="001E1795">
        <w:rPr>
          <w:rFonts w:ascii="Arial" w:hAnsi="Arial" w:cs="Arial"/>
          <w:b/>
          <w:sz w:val="18"/>
          <w:szCs w:val="18"/>
          <w:highlight w:val="lightGray"/>
          <w:u w:val="single"/>
        </w:rPr>
        <w:t>OBBLIGO DI COMPILAZIONE COMPLETO CON INDICAZIONE DI TUTTI I COMPONENTI IL NUCLEO FAMIGLIAR</w:t>
      </w:r>
      <w:r>
        <w:rPr>
          <w:rFonts w:ascii="Arial" w:hAnsi="Arial" w:cs="Arial"/>
          <w:b/>
          <w:sz w:val="18"/>
          <w:szCs w:val="18"/>
          <w:highlight w:val="lightGray"/>
          <w:u w:val="single"/>
        </w:rPr>
        <w:t>E CON I RELATIVI REDDITI</w:t>
      </w:r>
    </w:p>
    <w:p w:rsidR="00861A5C" w:rsidRPr="00AE5717" w:rsidRDefault="00861A5C" w:rsidP="003F2162">
      <w:pPr>
        <w:pStyle w:val="NormaleWeb"/>
        <w:spacing w:before="0" w:beforeAutospacing="0" w:after="0" w:afterAutospacing="0"/>
        <w:ind w:right="-489"/>
        <w:jc w:val="both"/>
        <w:rPr>
          <w:rFonts w:ascii="Arial" w:hAnsi="Arial" w:cs="Arial"/>
          <w:b/>
          <w:sz w:val="16"/>
          <w:szCs w:val="16"/>
        </w:rPr>
      </w:pPr>
      <w:r w:rsidRPr="00AE5717">
        <w:rPr>
          <w:rFonts w:ascii="Arial" w:hAnsi="Arial" w:cs="Arial"/>
          <w:b/>
          <w:sz w:val="16"/>
          <w:szCs w:val="16"/>
        </w:rPr>
        <w:lastRenderedPageBreak/>
        <w:t>II/La sottoscritt__DICHIARA che la SITUAZIONE REDDITUALE COM</w:t>
      </w:r>
      <w:r w:rsidR="00D02EA3" w:rsidRPr="00AE5717">
        <w:rPr>
          <w:rFonts w:ascii="Arial" w:hAnsi="Arial" w:cs="Arial"/>
          <w:b/>
          <w:sz w:val="16"/>
          <w:szCs w:val="16"/>
        </w:rPr>
        <w:t>PLESSIVA DEL PROPRIO NUCLEO FAMIGLIARE</w:t>
      </w:r>
      <w:r w:rsidR="00AE5717" w:rsidRPr="00AE5717">
        <w:rPr>
          <w:rFonts w:ascii="Arial" w:hAnsi="Arial" w:cs="Arial"/>
          <w:b/>
          <w:sz w:val="16"/>
          <w:szCs w:val="16"/>
        </w:rPr>
        <w:t xml:space="preserve"> (come da Stato di Famiglia anagrafico alla data di pubblicazione del Bando)</w:t>
      </w:r>
      <w:r w:rsidR="00D02EA3" w:rsidRPr="00AE5717">
        <w:rPr>
          <w:rFonts w:ascii="Arial" w:hAnsi="Arial" w:cs="Arial"/>
          <w:b/>
          <w:sz w:val="16"/>
          <w:szCs w:val="16"/>
        </w:rPr>
        <w:t xml:space="preserve"> </w:t>
      </w:r>
      <w:r w:rsidRPr="00AE5717">
        <w:rPr>
          <w:rFonts w:ascii="Arial" w:hAnsi="Arial" w:cs="Arial"/>
          <w:b/>
          <w:sz w:val="16"/>
          <w:szCs w:val="16"/>
        </w:rPr>
        <w:t xml:space="preserve"> è :</w:t>
      </w:r>
    </w:p>
    <w:p w:rsidR="00861A5C" w:rsidRPr="00810E14" w:rsidRDefault="00861A5C" w:rsidP="003F2162">
      <w:pPr>
        <w:ind w:right="-489"/>
        <w:jc w:val="both"/>
        <w:rPr>
          <w:b/>
          <w:i/>
          <w:sz w:val="16"/>
          <w:szCs w:val="16"/>
        </w:rPr>
      </w:pPr>
      <w:r w:rsidRPr="00810E14">
        <w:rPr>
          <w:b/>
          <w:i/>
          <w:sz w:val="16"/>
          <w:szCs w:val="16"/>
        </w:rPr>
        <w:t>[N.B il Reddito di riferimento è il reddito annuo COMPLESSIVO, come risultante dalle rispettive dichiarazioni dei redditi(C</w:t>
      </w:r>
      <w:r>
        <w:rPr>
          <w:b/>
          <w:i/>
          <w:sz w:val="16"/>
          <w:szCs w:val="16"/>
        </w:rPr>
        <w:t xml:space="preserve">ertificazione </w:t>
      </w:r>
      <w:r w:rsidRPr="00810E14">
        <w:rPr>
          <w:b/>
          <w:i/>
          <w:sz w:val="16"/>
          <w:szCs w:val="16"/>
        </w:rPr>
        <w:t>U</w:t>
      </w:r>
      <w:r>
        <w:rPr>
          <w:b/>
          <w:i/>
          <w:sz w:val="16"/>
          <w:szCs w:val="16"/>
        </w:rPr>
        <w:t>nica</w:t>
      </w:r>
      <w:r w:rsidRPr="00810E14">
        <w:rPr>
          <w:b/>
          <w:i/>
          <w:sz w:val="16"/>
          <w:szCs w:val="16"/>
        </w:rPr>
        <w:t>/730/UNICO) - Per Reddito annuo COMPLESSIVO</w:t>
      </w:r>
      <w:r w:rsidRPr="00810E14">
        <w:rPr>
          <w:i/>
          <w:sz w:val="20"/>
          <w:szCs w:val="20"/>
        </w:rPr>
        <w:t xml:space="preserve"> </w:t>
      </w:r>
      <w:r w:rsidRPr="00810E14">
        <w:rPr>
          <w:b/>
          <w:i/>
          <w:sz w:val="16"/>
          <w:szCs w:val="16"/>
        </w:rPr>
        <w:t>, ai sensi del D.Lgs.109/98,  di ogni componente del nucleo famigliare dovrà essere utilizzato, si esemplifica, per il modello C</w:t>
      </w:r>
      <w:r>
        <w:rPr>
          <w:b/>
          <w:i/>
          <w:sz w:val="16"/>
          <w:szCs w:val="16"/>
        </w:rPr>
        <w:t xml:space="preserve">ertificazione </w:t>
      </w:r>
      <w:r w:rsidRPr="00810E14">
        <w:rPr>
          <w:b/>
          <w:i/>
          <w:sz w:val="16"/>
          <w:szCs w:val="16"/>
        </w:rPr>
        <w:t>U</w:t>
      </w:r>
      <w:r>
        <w:rPr>
          <w:b/>
          <w:i/>
          <w:sz w:val="16"/>
          <w:szCs w:val="16"/>
        </w:rPr>
        <w:t>nica</w:t>
      </w:r>
      <w:r w:rsidR="00C27267">
        <w:rPr>
          <w:b/>
          <w:i/>
          <w:sz w:val="16"/>
          <w:szCs w:val="16"/>
        </w:rPr>
        <w:t xml:space="preserve"> </w:t>
      </w:r>
      <w:r w:rsidRPr="00810E14">
        <w:rPr>
          <w:b/>
          <w:i/>
          <w:sz w:val="16"/>
          <w:szCs w:val="16"/>
        </w:rPr>
        <w:t xml:space="preserve">– Dati Fiscali Voce 1, per il modello 730-3 il rigo </w:t>
      </w:r>
      <w:r>
        <w:rPr>
          <w:b/>
          <w:i/>
          <w:sz w:val="16"/>
          <w:szCs w:val="16"/>
        </w:rPr>
        <w:t>11</w:t>
      </w:r>
      <w:r w:rsidRPr="00810E14">
        <w:rPr>
          <w:b/>
          <w:i/>
          <w:sz w:val="16"/>
          <w:szCs w:val="16"/>
        </w:rPr>
        <w:t xml:space="preserve">, per il modello Unico </w:t>
      </w:r>
      <w:r>
        <w:rPr>
          <w:b/>
          <w:i/>
          <w:sz w:val="16"/>
          <w:szCs w:val="16"/>
        </w:rPr>
        <w:t xml:space="preserve">PF </w:t>
      </w:r>
      <w:r w:rsidRPr="00810E14">
        <w:rPr>
          <w:b/>
          <w:i/>
          <w:sz w:val="16"/>
          <w:szCs w:val="16"/>
        </w:rPr>
        <w:t xml:space="preserve">il rigo RN1 del Quadro RN, </w:t>
      </w:r>
      <w:r>
        <w:rPr>
          <w:b/>
          <w:i/>
          <w:sz w:val="16"/>
          <w:szCs w:val="16"/>
        </w:rPr>
        <w:t>o il rigo L</w:t>
      </w:r>
      <w:r w:rsidRPr="0041037C">
        <w:rPr>
          <w:b/>
          <w:i/>
          <w:sz w:val="16"/>
          <w:szCs w:val="16"/>
        </w:rPr>
        <w:t xml:space="preserve">M8 del Quadro </w:t>
      </w:r>
      <w:r>
        <w:rPr>
          <w:b/>
          <w:i/>
          <w:sz w:val="16"/>
          <w:szCs w:val="16"/>
        </w:rPr>
        <w:t>L</w:t>
      </w:r>
      <w:r w:rsidRPr="0041037C">
        <w:rPr>
          <w:b/>
          <w:i/>
          <w:sz w:val="16"/>
          <w:szCs w:val="16"/>
        </w:rPr>
        <w:t xml:space="preserve">M (per i </w:t>
      </w:r>
      <w:r>
        <w:rPr>
          <w:b/>
          <w:i/>
          <w:sz w:val="16"/>
          <w:szCs w:val="16"/>
        </w:rPr>
        <w:t>soggetti con regime dei</w:t>
      </w:r>
      <w:r w:rsidRPr="0041037C">
        <w:rPr>
          <w:b/>
          <w:i/>
          <w:sz w:val="16"/>
          <w:szCs w:val="16"/>
        </w:rPr>
        <w:t xml:space="preserve"> minimi) e/</w:t>
      </w:r>
      <w:r>
        <w:rPr>
          <w:b/>
          <w:i/>
          <w:sz w:val="16"/>
          <w:szCs w:val="16"/>
        </w:rPr>
        <w:t>o</w:t>
      </w:r>
      <w:r w:rsidRPr="0041037C">
        <w:rPr>
          <w:b/>
          <w:i/>
          <w:sz w:val="16"/>
          <w:szCs w:val="16"/>
        </w:rPr>
        <w:t xml:space="preserve"> il rigo RD</w:t>
      </w:r>
      <w:r>
        <w:rPr>
          <w:b/>
          <w:i/>
          <w:sz w:val="16"/>
          <w:szCs w:val="16"/>
        </w:rPr>
        <w:t>11</w:t>
      </w:r>
      <w:r w:rsidRPr="0041037C">
        <w:rPr>
          <w:b/>
          <w:i/>
          <w:sz w:val="16"/>
          <w:szCs w:val="16"/>
        </w:rPr>
        <w:t xml:space="preserve"> del quadro RD</w:t>
      </w:r>
      <w:r>
        <w:rPr>
          <w:b/>
          <w:i/>
          <w:sz w:val="16"/>
          <w:szCs w:val="16"/>
        </w:rPr>
        <w:t xml:space="preserve">; </w:t>
      </w:r>
      <w:r w:rsidRPr="00810E14">
        <w:rPr>
          <w:b/>
          <w:i/>
          <w:sz w:val="16"/>
          <w:szCs w:val="16"/>
        </w:rPr>
        <w:t xml:space="preserve">a cui vanno aggiunti </w:t>
      </w:r>
      <w:r>
        <w:rPr>
          <w:b/>
          <w:i/>
          <w:sz w:val="16"/>
          <w:szCs w:val="16"/>
        </w:rPr>
        <w:t xml:space="preserve">OBBLIGATORIAMENTE, pena ESCLUSIONE, </w:t>
      </w:r>
      <w:r w:rsidRPr="00810E14">
        <w:rPr>
          <w:b/>
          <w:i/>
          <w:sz w:val="16"/>
          <w:szCs w:val="16"/>
        </w:rPr>
        <w:t>gli emolumenti, indennità, pensioni, sussidi (</w:t>
      </w:r>
      <w:r>
        <w:rPr>
          <w:b/>
          <w:i/>
          <w:sz w:val="16"/>
          <w:szCs w:val="16"/>
        </w:rPr>
        <w:t>come a</w:t>
      </w:r>
      <w:r w:rsidRPr="00810E14">
        <w:rPr>
          <w:b/>
          <w:i/>
          <w:sz w:val="16"/>
          <w:szCs w:val="16"/>
        </w:rPr>
        <w:t>d</w:t>
      </w:r>
      <w:r>
        <w:rPr>
          <w:b/>
          <w:i/>
          <w:sz w:val="16"/>
          <w:szCs w:val="16"/>
        </w:rPr>
        <w:t xml:space="preserve"> </w:t>
      </w:r>
      <w:r w:rsidRPr="00810E14">
        <w:rPr>
          <w:b/>
          <w:i/>
          <w:sz w:val="16"/>
          <w:szCs w:val="16"/>
        </w:rPr>
        <w:t>esempio l’Assegno di mantenimento</w:t>
      </w:r>
      <w:r>
        <w:rPr>
          <w:b/>
          <w:i/>
          <w:sz w:val="16"/>
          <w:szCs w:val="16"/>
        </w:rPr>
        <w:t xml:space="preserve"> etc.) (escluso </w:t>
      </w:r>
      <w:r w:rsidRPr="00810E14">
        <w:rPr>
          <w:b/>
          <w:i/>
          <w:sz w:val="16"/>
          <w:szCs w:val="16"/>
        </w:rPr>
        <w:t xml:space="preserve"> l’</w:t>
      </w:r>
      <w:r>
        <w:rPr>
          <w:b/>
          <w:i/>
          <w:sz w:val="16"/>
          <w:szCs w:val="16"/>
        </w:rPr>
        <w:t>Indennità di Accompagnamento</w:t>
      </w:r>
      <w:r w:rsidRPr="00810E14">
        <w:rPr>
          <w:b/>
          <w:i/>
          <w:sz w:val="16"/>
          <w:szCs w:val="16"/>
        </w:rPr>
        <w:t>), a qualsiasi titolo percepiti, ivi compresi quelli esentasse</w:t>
      </w:r>
      <w:r>
        <w:rPr>
          <w:b/>
          <w:i/>
          <w:sz w:val="16"/>
          <w:szCs w:val="16"/>
        </w:rPr>
        <w:t xml:space="preserve"> fatta eccezione per i contributi socio-assistenziali non permanenti (come ad esempio l’assegno di cura, contributo libri scolastici e contributo canoni di locazione</w:t>
      </w:r>
      <w:r w:rsidRPr="00810E14">
        <w:rPr>
          <w:b/>
          <w:i/>
          <w:sz w:val="16"/>
          <w:szCs w:val="16"/>
        </w:rPr>
        <w:t>].</w:t>
      </w:r>
    </w:p>
    <w:p w:rsidR="00861A5C" w:rsidRPr="008D3622" w:rsidRDefault="00861A5C" w:rsidP="003F2162">
      <w:pPr>
        <w:ind w:right="-489"/>
        <w:jc w:val="both"/>
        <w:rPr>
          <w:b/>
          <w:color w:val="000000"/>
          <w:sz w:val="8"/>
          <w:szCs w:val="8"/>
        </w:rPr>
      </w:pPr>
    </w:p>
    <w:tbl>
      <w:tblPr>
        <w:tblW w:w="15735" w:type="dxa"/>
        <w:tblInd w:w="-8" w:type="dxa"/>
        <w:tblLayout w:type="fixed"/>
        <w:tblCellMar>
          <w:left w:w="40" w:type="dxa"/>
          <w:right w:w="40" w:type="dxa"/>
        </w:tblCellMar>
        <w:tblLook w:val="0000"/>
      </w:tblPr>
      <w:tblGrid>
        <w:gridCol w:w="3206"/>
        <w:gridCol w:w="1100"/>
        <w:gridCol w:w="656"/>
        <w:gridCol w:w="2268"/>
        <w:gridCol w:w="1418"/>
        <w:gridCol w:w="1984"/>
        <w:gridCol w:w="1134"/>
        <w:gridCol w:w="1276"/>
        <w:gridCol w:w="1276"/>
        <w:gridCol w:w="1417"/>
      </w:tblGrid>
      <w:tr w:rsidR="00861A5C" w:rsidTr="003F2162">
        <w:trPr>
          <w:cantSplit/>
          <w:trHeight w:hRule="exact" w:val="338"/>
        </w:trPr>
        <w:tc>
          <w:tcPr>
            <w:tcW w:w="3206" w:type="dxa"/>
            <w:vMerge w:val="restart"/>
            <w:tcBorders>
              <w:top w:val="single" w:sz="6" w:space="0" w:color="auto"/>
              <w:left w:val="single" w:sz="6" w:space="0" w:color="auto"/>
              <w:bottom w:val="nil"/>
              <w:right w:val="single" w:sz="6" w:space="0" w:color="auto"/>
            </w:tcBorders>
            <w:vAlign w:val="center"/>
          </w:tcPr>
          <w:p w:rsidR="00861A5C" w:rsidRDefault="00861A5C" w:rsidP="003F2162">
            <w:pPr>
              <w:spacing w:before="40"/>
              <w:jc w:val="center"/>
              <w:rPr>
                <w:sz w:val="16"/>
                <w:szCs w:val="16"/>
              </w:rPr>
            </w:pPr>
            <w:r>
              <w:rPr>
                <w:sz w:val="16"/>
                <w:szCs w:val="16"/>
              </w:rPr>
              <w:t xml:space="preserve"> (1)</w:t>
            </w:r>
          </w:p>
          <w:p w:rsidR="00861A5C" w:rsidRDefault="00861A5C" w:rsidP="003F2162">
            <w:pPr>
              <w:spacing w:before="40"/>
              <w:jc w:val="center"/>
            </w:pPr>
            <w:r>
              <w:rPr>
                <w:sz w:val="16"/>
                <w:szCs w:val="16"/>
              </w:rPr>
              <w:t>COGNOME E NOME</w:t>
            </w:r>
          </w:p>
          <w:p w:rsidR="005B036E" w:rsidRDefault="00861A5C" w:rsidP="003F2162">
            <w:pPr>
              <w:spacing w:before="40"/>
              <w:jc w:val="center"/>
              <w:rPr>
                <w:sz w:val="16"/>
                <w:szCs w:val="16"/>
              </w:rPr>
            </w:pPr>
            <w:r>
              <w:rPr>
                <w:sz w:val="16"/>
                <w:szCs w:val="16"/>
              </w:rPr>
              <w:t xml:space="preserve">di tutti i </w:t>
            </w:r>
            <w:r w:rsidRPr="008F507C">
              <w:rPr>
                <w:sz w:val="16"/>
                <w:szCs w:val="16"/>
              </w:rPr>
              <w:t xml:space="preserve">componenti </w:t>
            </w:r>
            <w:r w:rsidRPr="008F507C">
              <w:rPr>
                <w:b/>
                <w:sz w:val="16"/>
                <w:szCs w:val="16"/>
              </w:rPr>
              <w:t xml:space="preserve">presenti </w:t>
            </w:r>
            <w:r w:rsidR="00E15F1E">
              <w:rPr>
                <w:b/>
                <w:sz w:val="16"/>
                <w:szCs w:val="16"/>
              </w:rPr>
              <w:t>alla data di pubblicazione del Bando</w:t>
            </w:r>
            <w:r>
              <w:rPr>
                <w:sz w:val="16"/>
                <w:szCs w:val="16"/>
              </w:rPr>
              <w:t xml:space="preserve">  nel nucleo famigliare</w:t>
            </w:r>
          </w:p>
          <w:p w:rsidR="00861A5C" w:rsidRPr="005B036E" w:rsidRDefault="005B036E" w:rsidP="003F2162">
            <w:pPr>
              <w:spacing w:before="40"/>
              <w:jc w:val="center"/>
              <w:rPr>
                <w:b/>
                <w:sz w:val="20"/>
                <w:szCs w:val="20"/>
              </w:rPr>
            </w:pPr>
            <w:r w:rsidRPr="005B036E">
              <w:rPr>
                <w:b/>
                <w:sz w:val="20"/>
                <w:szCs w:val="20"/>
              </w:rPr>
              <w:t>RICHIEDENTE</w:t>
            </w:r>
            <w:r w:rsidR="00861A5C" w:rsidRPr="005B036E">
              <w:rPr>
                <w:b/>
                <w:sz w:val="20"/>
                <w:szCs w:val="20"/>
              </w:rPr>
              <w:t xml:space="preserve"> </w:t>
            </w:r>
          </w:p>
        </w:tc>
        <w:tc>
          <w:tcPr>
            <w:tcW w:w="1100" w:type="dxa"/>
            <w:vMerge w:val="restart"/>
            <w:tcBorders>
              <w:top w:val="single" w:sz="6" w:space="0" w:color="auto"/>
              <w:left w:val="single" w:sz="6" w:space="0" w:color="auto"/>
              <w:bottom w:val="nil"/>
              <w:right w:val="single" w:sz="6" w:space="0" w:color="auto"/>
            </w:tcBorders>
            <w:vAlign w:val="center"/>
          </w:tcPr>
          <w:p w:rsidR="00861A5C" w:rsidRDefault="00861A5C" w:rsidP="003F2162">
            <w:pPr>
              <w:spacing w:before="40"/>
              <w:jc w:val="center"/>
              <w:rPr>
                <w:sz w:val="16"/>
                <w:szCs w:val="16"/>
              </w:rPr>
            </w:pPr>
            <w:r>
              <w:rPr>
                <w:sz w:val="16"/>
                <w:szCs w:val="16"/>
              </w:rPr>
              <w:t>(2)</w:t>
            </w:r>
          </w:p>
          <w:p w:rsidR="00861A5C" w:rsidRDefault="00861A5C" w:rsidP="003F2162">
            <w:pPr>
              <w:spacing w:before="40"/>
              <w:jc w:val="center"/>
            </w:pPr>
            <w:r>
              <w:rPr>
                <w:sz w:val="16"/>
                <w:szCs w:val="16"/>
              </w:rPr>
              <w:t>DATA DI</w:t>
            </w:r>
          </w:p>
          <w:p w:rsidR="00861A5C" w:rsidRDefault="00861A5C" w:rsidP="003F2162">
            <w:pPr>
              <w:spacing w:before="40"/>
              <w:jc w:val="center"/>
            </w:pPr>
            <w:r>
              <w:rPr>
                <w:sz w:val="16"/>
                <w:szCs w:val="16"/>
              </w:rPr>
              <w:t>NASCITA</w:t>
            </w:r>
          </w:p>
          <w:p w:rsidR="00861A5C" w:rsidRDefault="00861A5C" w:rsidP="003F2162">
            <w:pPr>
              <w:spacing w:before="40"/>
              <w:jc w:val="center"/>
            </w:pPr>
          </w:p>
        </w:tc>
        <w:tc>
          <w:tcPr>
            <w:tcW w:w="656" w:type="dxa"/>
            <w:vMerge w:val="restart"/>
            <w:tcBorders>
              <w:top w:val="single" w:sz="6" w:space="0" w:color="auto"/>
              <w:left w:val="single" w:sz="6" w:space="0" w:color="auto"/>
              <w:bottom w:val="nil"/>
              <w:right w:val="single" w:sz="6" w:space="0" w:color="auto"/>
            </w:tcBorders>
            <w:vAlign w:val="center"/>
          </w:tcPr>
          <w:p w:rsidR="00861A5C" w:rsidRPr="008D3622" w:rsidRDefault="00861A5C" w:rsidP="003F2162">
            <w:pPr>
              <w:spacing w:before="40"/>
              <w:jc w:val="center"/>
              <w:rPr>
                <w:sz w:val="16"/>
                <w:szCs w:val="16"/>
              </w:rPr>
            </w:pPr>
            <w:r w:rsidRPr="008D3622">
              <w:rPr>
                <w:sz w:val="16"/>
                <w:szCs w:val="16"/>
              </w:rPr>
              <w:t>(3)</w:t>
            </w:r>
          </w:p>
          <w:p w:rsidR="00861A5C" w:rsidRDefault="00861A5C" w:rsidP="003F2162">
            <w:pPr>
              <w:spacing w:before="40"/>
              <w:jc w:val="center"/>
            </w:pPr>
            <w:r>
              <w:rPr>
                <w:sz w:val="16"/>
                <w:szCs w:val="16"/>
              </w:rPr>
              <w:t xml:space="preserve">  </w:t>
            </w:r>
            <w:r w:rsidRPr="008D3622">
              <w:rPr>
                <w:sz w:val="16"/>
                <w:szCs w:val="16"/>
              </w:rPr>
              <w:t>REL.DI</w:t>
            </w:r>
            <w:r>
              <w:rPr>
                <w:sz w:val="16"/>
                <w:szCs w:val="16"/>
              </w:rPr>
              <w:t xml:space="preserve">   </w:t>
            </w:r>
            <w:r w:rsidRPr="008D3622">
              <w:rPr>
                <w:sz w:val="16"/>
                <w:szCs w:val="16"/>
              </w:rPr>
              <w:t>PAR.</w:t>
            </w:r>
          </w:p>
        </w:tc>
        <w:tc>
          <w:tcPr>
            <w:tcW w:w="2268" w:type="dxa"/>
            <w:vMerge w:val="restart"/>
            <w:tcBorders>
              <w:top w:val="single" w:sz="6" w:space="0" w:color="auto"/>
              <w:left w:val="single" w:sz="6" w:space="0" w:color="auto"/>
              <w:right w:val="single" w:sz="6" w:space="0" w:color="auto"/>
            </w:tcBorders>
            <w:vAlign w:val="center"/>
          </w:tcPr>
          <w:p w:rsidR="00861A5C" w:rsidRDefault="00861A5C" w:rsidP="003F2162">
            <w:pPr>
              <w:jc w:val="center"/>
              <w:rPr>
                <w:sz w:val="28"/>
                <w:szCs w:val="28"/>
              </w:rPr>
            </w:pPr>
          </w:p>
          <w:p w:rsidR="00861A5C" w:rsidRDefault="00861A5C" w:rsidP="003F2162">
            <w:pPr>
              <w:spacing w:before="40"/>
              <w:jc w:val="center"/>
              <w:rPr>
                <w:sz w:val="16"/>
                <w:szCs w:val="16"/>
              </w:rPr>
            </w:pPr>
            <w:r>
              <w:rPr>
                <w:sz w:val="16"/>
                <w:szCs w:val="16"/>
              </w:rPr>
              <w:t>(4)</w:t>
            </w:r>
          </w:p>
          <w:p w:rsidR="00861A5C" w:rsidRDefault="00861A5C" w:rsidP="003F2162">
            <w:pPr>
              <w:spacing w:before="40"/>
              <w:jc w:val="center"/>
            </w:pPr>
            <w:r>
              <w:rPr>
                <w:sz w:val="16"/>
                <w:szCs w:val="16"/>
              </w:rPr>
              <w:t>CODICE FISCALE</w:t>
            </w:r>
          </w:p>
          <w:p w:rsidR="00861A5C" w:rsidRDefault="00861A5C" w:rsidP="003F2162">
            <w:pPr>
              <w:spacing w:before="40"/>
              <w:rPr>
                <w:sz w:val="28"/>
                <w:szCs w:val="28"/>
              </w:rPr>
            </w:pPr>
          </w:p>
        </w:tc>
        <w:tc>
          <w:tcPr>
            <w:tcW w:w="8505" w:type="dxa"/>
            <w:gridSpan w:val="6"/>
            <w:tcBorders>
              <w:top w:val="single" w:sz="6" w:space="0" w:color="auto"/>
              <w:left w:val="single" w:sz="6" w:space="0" w:color="auto"/>
              <w:bottom w:val="single" w:sz="6" w:space="0" w:color="auto"/>
              <w:right w:val="single" w:sz="6" w:space="0" w:color="auto"/>
            </w:tcBorders>
            <w:vAlign w:val="center"/>
          </w:tcPr>
          <w:p w:rsidR="00861A5C" w:rsidRDefault="00E15F1E" w:rsidP="003F2162">
            <w:pPr>
              <w:spacing w:before="40"/>
              <w:jc w:val="center"/>
              <w:rPr>
                <w:sz w:val="28"/>
                <w:szCs w:val="28"/>
              </w:rPr>
            </w:pPr>
            <w:r>
              <w:rPr>
                <w:sz w:val="28"/>
                <w:szCs w:val="28"/>
              </w:rPr>
              <w:t>REDDITI PERCEPITI NELL'ANNO</w:t>
            </w:r>
          </w:p>
          <w:p w:rsidR="00861A5C" w:rsidRDefault="00861A5C" w:rsidP="003F2162">
            <w:pPr>
              <w:spacing w:before="40"/>
              <w:jc w:val="center"/>
            </w:pPr>
          </w:p>
        </w:tc>
      </w:tr>
      <w:tr w:rsidR="00861A5C" w:rsidTr="003F2162">
        <w:trPr>
          <w:cantSplit/>
          <w:trHeight w:hRule="exact" w:val="2230"/>
        </w:trPr>
        <w:tc>
          <w:tcPr>
            <w:tcW w:w="3206" w:type="dxa"/>
            <w:vMerge/>
            <w:tcBorders>
              <w:top w:val="nil"/>
              <w:left w:val="single" w:sz="6" w:space="0" w:color="auto"/>
              <w:bottom w:val="single" w:sz="6" w:space="0" w:color="auto"/>
              <w:right w:val="single" w:sz="6" w:space="0" w:color="auto"/>
            </w:tcBorders>
            <w:vAlign w:val="center"/>
          </w:tcPr>
          <w:p w:rsidR="00861A5C" w:rsidRDefault="00861A5C" w:rsidP="003F2162">
            <w:pPr>
              <w:rPr>
                <w:sz w:val="28"/>
                <w:szCs w:val="28"/>
              </w:rPr>
            </w:pPr>
          </w:p>
        </w:tc>
        <w:tc>
          <w:tcPr>
            <w:tcW w:w="1100" w:type="dxa"/>
            <w:vMerge/>
            <w:tcBorders>
              <w:top w:val="nil"/>
              <w:left w:val="single" w:sz="6" w:space="0" w:color="auto"/>
              <w:bottom w:val="single" w:sz="6" w:space="0" w:color="auto"/>
              <w:right w:val="single" w:sz="6" w:space="0" w:color="auto"/>
            </w:tcBorders>
            <w:vAlign w:val="center"/>
          </w:tcPr>
          <w:p w:rsidR="00861A5C" w:rsidRDefault="00861A5C" w:rsidP="003F2162">
            <w:pPr>
              <w:rPr>
                <w:sz w:val="28"/>
                <w:szCs w:val="28"/>
              </w:rPr>
            </w:pPr>
          </w:p>
        </w:tc>
        <w:tc>
          <w:tcPr>
            <w:tcW w:w="656" w:type="dxa"/>
            <w:vMerge/>
            <w:tcBorders>
              <w:top w:val="nil"/>
              <w:left w:val="single" w:sz="6" w:space="0" w:color="auto"/>
              <w:bottom w:val="single" w:sz="6" w:space="0" w:color="auto"/>
              <w:right w:val="single" w:sz="6" w:space="0" w:color="auto"/>
            </w:tcBorders>
            <w:vAlign w:val="center"/>
          </w:tcPr>
          <w:p w:rsidR="00861A5C" w:rsidRDefault="00861A5C" w:rsidP="003F2162">
            <w:pPr>
              <w:rPr>
                <w:sz w:val="28"/>
                <w:szCs w:val="28"/>
              </w:rPr>
            </w:pPr>
          </w:p>
        </w:tc>
        <w:tc>
          <w:tcPr>
            <w:tcW w:w="2268" w:type="dxa"/>
            <w:vMerge/>
            <w:tcBorders>
              <w:left w:val="single" w:sz="6" w:space="0" w:color="auto"/>
              <w:bottom w:val="single" w:sz="6" w:space="0" w:color="auto"/>
              <w:right w:val="single" w:sz="6" w:space="0" w:color="auto"/>
            </w:tcBorders>
            <w:vAlign w:val="center"/>
          </w:tcPr>
          <w:p w:rsidR="00861A5C" w:rsidRDefault="00861A5C" w:rsidP="003F2162">
            <w:pPr>
              <w:spacing w:before="40"/>
            </w:pPr>
          </w:p>
        </w:tc>
        <w:tc>
          <w:tcPr>
            <w:tcW w:w="1418"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spacing w:before="40"/>
              <w:jc w:val="center"/>
              <w:rPr>
                <w:sz w:val="16"/>
                <w:szCs w:val="16"/>
              </w:rPr>
            </w:pPr>
            <w:r>
              <w:rPr>
                <w:sz w:val="16"/>
                <w:szCs w:val="16"/>
              </w:rPr>
              <w:t>(5)</w:t>
            </w:r>
          </w:p>
          <w:p w:rsidR="00861A5C" w:rsidRDefault="00861A5C" w:rsidP="003F2162">
            <w:pPr>
              <w:spacing w:before="40"/>
              <w:jc w:val="center"/>
              <w:rPr>
                <w:sz w:val="16"/>
                <w:szCs w:val="16"/>
              </w:rPr>
            </w:pPr>
            <w:r>
              <w:rPr>
                <w:sz w:val="16"/>
                <w:szCs w:val="16"/>
              </w:rPr>
              <w:t xml:space="preserve">REDDITO DA LAVORO </w:t>
            </w:r>
            <w:r w:rsidRPr="003F7D24">
              <w:rPr>
                <w:b/>
                <w:sz w:val="16"/>
                <w:szCs w:val="16"/>
              </w:rPr>
              <w:t>DIPENDENTE</w:t>
            </w:r>
            <w:r>
              <w:rPr>
                <w:sz w:val="16"/>
                <w:szCs w:val="16"/>
              </w:rPr>
              <w:t xml:space="preserve"> O EQUIPARATO</w:t>
            </w:r>
          </w:p>
          <w:p w:rsidR="00861A5C" w:rsidRDefault="00861A5C" w:rsidP="003F2162">
            <w:pPr>
              <w:spacing w:before="40"/>
              <w:jc w:val="center"/>
            </w:pPr>
            <w:r>
              <w:rPr>
                <w:sz w:val="16"/>
                <w:szCs w:val="16"/>
              </w:rPr>
              <w:t xml:space="preserve">(Dipendenti) </w:t>
            </w:r>
          </w:p>
          <w:p w:rsidR="00861A5C" w:rsidRDefault="00861A5C" w:rsidP="003F2162">
            <w:pPr>
              <w:spacing w:before="40"/>
              <w:jc w:val="center"/>
            </w:pPr>
          </w:p>
        </w:tc>
        <w:tc>
          <w:tcPr>
            <w:tcW w:w="1984"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jc w:val="center"/>
              <w:rPr>
                <w:sz w:val="16"/>
                <w:szCs w:val="16"/>
              </w:rPr>
            </w:pPr>
            <w:r>
              <w:rPr>
                <w:sz w:val="16"/>
                <w:szCs w:val="16"/>
              </w:rPr>
              <w:t>(6)</w:t>
            </w:r>
          </w:p>
          <w:p w:rsidR="00861A5C" w:rsidRPr="003F7D24" w:rsidRDefault="00861A5C" w:rsidP="003F2162">
            <w:pPr>
              <w:jc w:val="center"/>
              <w:rPr>
                <w:b/>
                <w:sz w:val="18"/>
                <w:szCs w:val="18"/>
              </w:rPr>
            </w:pPr>
            <w:r w:rsidRPr="003F7D24">
              <w:rPr>
                <w:b/>
                <w:sz w:val="18"/>
                <w:szCs w:val="18"/>
              </w:rPr>
              <w:t xml:space="preserve">emolumenti, indennità, pensioni, sussidi </w:t>
            </w:r>
          </w:p>
          <w:p w:rsidR="00861A5C" w:rsidRDefault="00861A5C" w:rsidP="003F2162">
            <w:pPr>
              <w:spacing w:before="40"/>
              <w:jc w:val="center"/>
            </w:pPr>
            <w:r w:rsidRPr="008F0C57">
              <w:rPr>
                <w:sz w:val="14"/>
                <w:szCs w:val="14"/>
              </w:rPr>
              <w:t>(come ad esempio gli Assegni di mantenimento, etc.)</w:t>
            </w:r>
            <w:r>
              <w:rPr>
                <w:sz w:val="18"/>
                <w:szCs w:val="18"/>
              </w:rPr>
              <w:t xml:space="preserve">, </w:t>
            </w:r>
            <w:r w:rsidRPr="005F5DAF">
              <w:rPr>
                <w:sz w:val="18"/>
                <w:szCs w:val="18"/>
              </w:rPr>
              <w:t>a qualsiasi titolo percepiti, ivi compresi quelli esentasse</w:t>
            </w:r>
            <w:r>
              <w:rPr>
                <w:sz w:val="18"/>
                <w:szCs w:val="18"/>
              </w:rPr>
              <w:t xml:space="preserve"> </w:t>
            </w:r>
            <w:r w:rsidRPr="00737F63">
              <w:rPr>
                <w:sz w:val="14"/>
                <w:szCs w:val="14"/>
              </w:rPr>
              <w:t>(escluso l’Indennità di Accompagnamento)</w:t>
            </w:r>
          </w:p>
        </w:tc>
        <w:tc>
          <w:tcPr>
            <w:tcW w:w="1134"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spacing w:before="40"/>
              <w:jc w:val="center"/>
              <w:rPr>
                <w:sz w:val="16"/>
                <w:szCs w:val="16"/>
              </w:rPr>
            </w:pPr>
            <w:r>
              <w:rPr>
                <w:sz w:val="16"/>
                <w:szCs w:val="16"/>
              </w:rPr>
              <w:t>(7)</w:t>
            </w:r>
          </w:p>
          <w:p w:rsidR="00861A5C" w:rsidRDefault="00861A5C" w:rsidP="003F2162">
            <w:pPr>
              <w:spacing w:before="40"/>
              <w:jc w:val="center"/>
            </w:pPr>
            <w:r>
              <w:rPr>
                <w:sz w:val="16"/>
                <w:szCs w:val="16"/>
              </w:rPr>
              <w:t xml:space="preserve">REDDITO DA LAVORO </w:t>
            </w:r>
            <w:r w:rsidRPr="003F7D24">
              <w:rPr>
                <w:b/>
                <w:sz w:val="16"/>
                <w:szCs w:val="16"/>
              </w:rPr>
              <w:t>AUTONOMO</w:t>
            </w:r>
            <w:r>
              <w:rPr>
                <w:sz w:val="16"/>
                <w:szCs w:val="16"/>
              </w:rPr>
              <w:t xml:space="preserve"> O ASSIMILATO</w:t>
            </w:r>
          </w:p>
          <w:p w:rsidR="00861A5C" w:rsidRDefault="00861A5C" w:rsidP="003F2162">
            <w:pPr>
              <w:spacing w:before="40"/>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spacing w:before="40"/>
              <w:jc w:val="center"/>
              <w:rPr>
                <w:sz w:val="16"/>
                <w:szCs w:val="16"/>
              </w:rPr>
            </w:pPr>
            <w:r>
              <w:rPr>
                <w:sz w:val="16"/>
                <w:szCs w:val="16"/>
              </w:rPr>
              <w:t>(8)</w:t>
            </w:r>
          </w:p>
          <w:p w:rsidR="00861A5C" w:rsidRPr="003F7D24" w:rsidRDefault="00861A5C" w:rsidP="003F2162">
            <w:pPr>
              <w:spacing w:before="40"/>
              <w:jc w:val="center"/>
              <w:rPr>
                <w:b/>
              </w:rPr>
            </w:pPr>
            <w:r>
              <w:rPr>
                <w:sz w:val="16"/>
                <w:szCs w:val="16"/>
              </w:rPr>
              <w:t xml:space="preserve">REDDITO DA </w:t>
            </w:r>
            <w:r w:rsidRPr="003F7D24">
              <w:rPr>
                <w:b/>
                <w:sz w:val="16"/>
                <w:szCs w:val="16"/>
              </w:rPr>
              <w:t>FABBRICATI E TERRENI</w:t>
            </w:r>
          </w:p>
          <w:p w:rsidR="00861A5C" w:rsidRDefault="00861A5C" w:rsidP="003F2162">
            <w:pPr>
              <w:jc w:val="center"/>
            </w:pPr>
            <w:r>
              <w:rPr>
                <w:sz w:val="16"/>
                <w:szCs w:val="16"/>
              </w:rPr>
              <w:t xml:space="preserve"> </w:t>
            </w:r>
          </w:p>
          <w:p w:rsidR="00861A5C" w:rsidRDefault="00861A5C" w:rsidP="003F2162">
            <w:pPr>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spacing w:before="40"/>
              <w:jc w:val="center"/>
              <w:rPr>
                <w:sz w:val="16"/>
                <w:szCs w:val="16"/>
              </w:rPr>
            </w:pPr>
            <w:r>
              <w:rPr>
                <w:sz w:val="16"/>
                <w:szCs w:val="16"/>
              </w:rPr>
              <w:t>(9)</w:t>
            </w:r>
          </w:p>
          <w:p w:rsidR="00861A5C" w:rsidRPr="001C40BA" w:rsidRDefault="00861A5C" w:rsidP="003F2162">
            <w:pPr>
              <w:spacing w:before="40"/>
              <w:jc w:val="center"/>
              <w:rPr>
                <w:b/>
                <w:sz w:val="12"/>
                <w:szCs w:val="12"/>
              </w:rPr>
            </w:pPr>
            <w:r w:rsidRPr="001C40BA">
              <w:rPr>
                <w:b/>
                <w:sz w:val="12"/>
                <w:szCs w:val="12"/>
              </w:rPr>
              <w:t>STATO DI DISOCCUPAZIONE</w:t>
            </w:r>
          </w:p>
          <w:p w:rsidR="00861A5C" w:rsidRDefault="00861A5C" w:rsidP="003F2162">
            <w:r>
              <w:t>______________</w:t>
            </w:r>
          </w:p>
          <w:p w:rsidR="00861A5C" w:rsidRPr="008F0C57" w:rsidRDefault="00861A5C" w:rsidP="003F2162">
            <w:pPr>
              <w:rPr>
                <w:sz w:val="16"/>
                <w:szCs w:val="16"/>
              </w:rPr>
            </w:pPr>
            <w:r w:rsidRPr="008F0C57">
              <w:rPr>
                <w:sz w:val="16"/>
                <w:szCs w:val="16"/>
              </w:rPr>
              <w:t>DIS = Disoccup.</w:t>
            </w:r>
          </w:p>
          <w:p w:rsidR="00861A5C" w:rsidRPr="008F0C57" w:rsidRDefault="00861A5C" w:rsidP="003F2162">
            <w:pPr>
              <w:rPr>
                <w:sz w:val="16"/>
                <w:szCs w:val="16"/>
              </w:rPr>
            </w:pPr>
            <w:r w:rsidRPr="008F0C57">
              <w:rPr>
                <w:sz w:val="16"/>
                <w:szCs w:val="16"/>
              </w:rPr>
              <w:t>CAS = Casalinga</w:t>
            </w:r>
          </w:p>
          <w:p w:rsidR="00861A5C" w:rsidRDefault="00861A5C" w:rsidP="003F2162">
            <w:r w:rsidRPr="008F0C57">
              <w:rPr>
                <w:sz w:val="16"/>
                <w:szCs w:val="16"/>
              </w:rPr>
              <w:t>STU  =</w:t>
            </w:r>
            <w:r>
              <w:t xml:space="preserve">  </w:t>
            </w:r>
            <w:r w:rsidRPr="008F0C57">
              <w:rPr>
                <w:sz w:val="16"/>
                <w:szCs w:val="16"/>
              </w:rPr>
              <w:t>Studente</w:t>
            </w:r>
          </w:p>
        </w:tc>
        <w:tc>
          <w:tcPr>
            <w:tcW w:w="1417"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spacing w:before="40"/>
              <w:jc w:val="center"/>
              <w:rPr>
                <w:sz w:val="16"/>
                <w:szCs w:val="16"/>
              </w:rPr>
            </w:pPr>
            <w:r>
              <w:rPr>
                <w:sz w:val="16"/>
                <w:szCs w:val="16"/>
              </w:rPr>
              <w:t>(10)</w:t>
            </w:r>
          </w:p>
          <w:p w:rsidR="00861A5C" w:rsidRPr="001C40BA" w:rsidRDefault="00861A5C" w:rsidP="003F2162">
            <w:pPr>
              <w:spacing w:before="40"/>
              <w:jc w:val="center"/>
              <w:rPr>
                <w:b/>
              </w:rPr>
            </w:pPr>
            <w:r w:rsidRPr="001C40BA">
              <w:rPr>
                <w:b/>
                <w:sz w:val="16"/>
                <w:szCs w:val="16"/>
              </w:rPr>
              <w:t>TOTALE REDDITI</w:t>
            </w:r>
          </w:p>
          <w:p w:rsidR="00861A5C" w:rsidRDefault="00861A5C" w:rsidP="003F2162">
            <w:pPr>
              <w:spacing w:before="40"/>
              <w:jc w:val="center"/>
            </w:pPr>
          </w:p>
        </w:tc>
      </w:tr>
      <w:tr w:rsidR="00861A5C" w:rsidTr="003F2162">
        <w:trPr>
          <w:trHeight w:val="462"/>
        </w:trPr>
        <w:tc>
          <w:tcPr>
            <w:tcW w:w="3206"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1100"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656" w:type="dxa"/>
            <w:tcBorders>
              <w:top w:val="single" w:sz="6" w:space="0" w:color="auto"/>
              <w:left w:val="single" w:sz="6" w:space="0" w:color="auto"/>
              <w:bottom w:val="single" w:sz="6" w:space="0" w:color="auto"/>
              <w:right w:val="single" w:sz="6" w:space="0" w:color="auto"/>
            </w:tcBorders>
            <w:vAlign w:val="center"/>
          </w:tcPr>
          <w:p w:rsidR="00861A5C" w:rsidRPr="005B036E" w:rsidRDefault="00861A5C" w:rsidP="005B036E">
            <w:pPr>
              <w:pStyle w:val="Titolo2"/>
              <w:rPr>
                <w:sz w:val="28"/>
                <w:szCs w:val="28"/>
              </w:rPr>
            </w:pPr>
            <w:r w:rsidRPr="005B036E">
              <w:rPr>
                <w:sz w:val="28"/>
                <w:szCs w:val="28"/>
              </w:rPr>
              <w:t>R</w:t>
            </w:r>
          </w:p>
        </w:tc>
        <w:tc>
          <w:tcPr>
            <w:tcW w:w="2268"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1984"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r>
      <w:tr w:rsidR="00861A5C" w:rsidTr="003F2162">
        <w:trPr>
          <w:trHeight w:val="462"/>
        </w:trPr>
        <w:tc>
          <w:tcPr>
            <w:tcW w:w="3206"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1100"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656"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1984"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r>
      <w:tr w:rsidR="00861A5C" w:rsidTr="003F2162">
        <w:trPr>
          <w:trHeight w:val="462"/>
        </w:trPr>
        <w:tc>
          <w:tcPr>
            <w:tcW w:w="3206"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1100"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656"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1984"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r>
      <w:tr w:rsidR="00861A5C" w:rsidTr="003F2162">
        <w:trPr>
          <w:trHeight w:val="462"/>
        </w:trPr>
        <w:tc>
          <w:tcPr>
            <w:tcW w:w="3206"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1100"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656"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1984"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r>
      <w:tr w:rsidR="00861A5C" w:rsidTr="003F2162">
        <w:trPr>
          <w:trHeight w:val="462"/>
        </w:trPr>
        <w:tc>
          <w:tcPr>
            <w:tcW w:w="3206"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tc>
        <w:tc>
          <w:tcPr>
            <w:tcW w:w="1100"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tc>
        <w:tc>
          <w:tcPr>
            <w:tcW w:w="656"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tc>
        <w:tc>
          <w:tcPr>
            <w:tcW w:w="1984"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tc>
      </w:tr>
      <w:tr w:rsidR="00861A5C" w:rsidTr="003F2162">
        <w:trPr>
          <w:trHeight w:val="462"/>
        </w:trPr>
        <w:tc>
          <w:tcPr>
            <w:tcW w:w="3206"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1100"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656"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1984"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r>
      <w:tr w:rsidR="00861A5C" w:rsidTr="003F2162">
        <w:trPr>
          <w:trHeight w:hRule="exact" w:val="794"/>
        </w:trPr>
        <w:tc>
          <w:tcPr>
            <w:tcW w:w="3206" w:type="dxa"/>
            <w:tcBorders>
              <w:top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1100" w:type="dxa"/>
            <w:tcBorders>
              <w:top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656" w:type="dxa"/>
            <w:tcBorders>
              <w:top w:val="single" w:sz="6" w:space="0" w:color="auto"/>
            </w:tcBorders>
            <w:vAlign w:val="center"/>
          </w:tcPr>
          <w:p w:rsidR="00861A5C" w:rsidRDefault="00861A5C" w:rsidP="003F2162">
            <w:pPr>
              <w:rPr>
                <w:sz w:val="20"/>
                <w:szCs w:val="20"/>
              </w:rPr>
            </w:pPr>
          </w:p>
          <w:p w:rsidR="00861A5C" w:rsidRDefault="00861A5C" w:rsidP="003F2162">
            <w:pPr>
              <w:rPr>
                <w:sz w:val="20"/>
                <w:szCs w:val="20"/>
              </w:rPr>
            </w:pPr>
          </w:p>
        </w:tc>
        <w:tc>
          <w:tcPr>
            <w:tcW w:w="2268" w:type="dxa"/>
            <w:tcBorders>
              <w:top w:val="single" w:sz="6" w:space="0" w:color="auto"/>
              <w:right w:val="single" w:sz="4" w:space="0" w:color="auto"/>
            </w:tcBorders>
            <w:vAlign w:val="center"/>
          </w:tcPr>
          <w:p w:rsidR="00861A5C" w:rsidRDefault="00861A5C" w:rsidP="003F2162">
            <w:pPr>
              <w:rPr>
                <w:sz w:val="20"/>
                <w:szCs w:val="20"/>
              </w:rPr>
            </w:pPr>
          </w:p>
          <w:p w:rsidR="00861A5C" w:rsidRDefault="00861A5C" w:rsidP="003F2162">
            <w:pPr>
              <w:jc w:val="right"/>
              <w:rPr>
                <w:sz w:val="20"/>
                <w:szCs w:val="20"/>
              </w:rPr>
            </w:pPr>
            <w:r w:rsidRPr="001E1795">
              <w:rPr>
                <w:sz w:val="20"/>
                <w:szCs w:val="20"/>
                <w:highlight w:val="lightGray"/>
              </w:rPr>
              <w:t>T O T A L I</w:t>
            </w:r>
          </w:p>
        </w:tc>
        <w:tc>
          <w:tcPr>
            <w:tcW w:w="1418" w:type="dxa"/>
            <w:tcBorders>
              <w:top w:val="single" w:sz="6" w:space="0" w:color="auto"/>
              <w:left w:val="single" w:sz="4" w:space="0" w:color="auto"/>
              <w:bottom w:val="single" w:sz="4" w:space="0" w:color="auto"/>
              <w:right w:val="single" w:sz="4" w:space="0" w:color="auto"/>
            </w:tcBorders>
            <w:vAlign w:val="center"/>
          </w:tcPr>
          <w:p w:rsidR="00861A5C" w:rsidRPr="006430AE" w:rsidRDefault="00861A5C" w:rsidP="003F2162">
            <w:pPr>
              <w:rPr>
                <w:b/>
              </w:rPr>
            </w:pPr>
          </w:p>
          <w:p w:rsidR="00861A5C" w:rsidRPr="006430AE" w:rsidRDefault="00861A5C" w:rsidP="003F2162">
            <w:pPr>
              <w:jc w:val="right"/>
              <w:rPr>
                <w:b/>
              </w:rPr>
            </w:pPr>
            <w:r w:rsidRPr="006430AE">
              <w:rPr>
                <w:b/>
              </w:rPr>
              <w:t>+</w:t>
            </w:r>
          </w:p>
        </w:tc>
        <w:tc>
          <w:tcPr>
            <w:tcW w:w="1984" w:type="dxa"/>
            <w:tcBorders>
              <w:top w:val="single" w:sz="6" w:space="0" w:color="auto"/>
              <w:left w:val="single" w:sz="4" w:space="0" w:color="auto"/>
              <w:bottom w:val="single" w:sz="4" w:space="0" w:color="auto"/>
              <w:right w:val="single" w:sz="4" w:space="0" w:color="auto"/>
            </w:tcBorders>
            <w:vAlign w:val="center"/>
          </w:tcPr>
          <w:p w:rsidR="00861A5C" w:rsidRPr="006430AE" w:rsidRDefault="00861A5C" w:rsidP="003F2162">
            <w:pPr>
              <w:rPr>
                <w:b/>
              </w:rPr>
            </w:pPr>
          </w:p>
          <w:p w:rsidR="00861A5C" w:rsidRPr="006430AE" w:rsidRDefault="00861A5C" w:rsidP="003F2162">
            <w:pPr>
              <w:jc w:val="right"/>
              <w:rPr>
                <w:b/>
              </w:rPr>
            </w:pPr>
            <w:r w:rsidRPr="006430AE">
              <w:rPr>
                <w:b/>
              </w:rPr>
              <w:t>+</w:t>
            </w:r>
          </w:p>
        </w:tc>
        <w:tc>
          <w:tcPr>
            <w:tcW w:w="1134" w:type="dxa"/>
            <w:tcBorders>
              <w:top w:val="single" w:sz="6" w:space="0" w:color="auto"/>
              <w:left w:val="single" w:sz="4" w:space="0" w:color="auto"/>
              <w:bottom w:val="single" w:sz="4" w:space="0" w:color="auto"/>
              <w:right w:val="single" w:sz="4" w:space="0" w:color="auto"/>
            </w:tcBorders>
            <w:vAlign w:val="center"/>
          </w:tcPr>
          <w:p w:rsidR="00861A5C" w:rsidRPr="006430AE" w:rsidRDefault="00861A5C" w:rsidP="003F2162">
            <w:pPr>
              <w:rPr>
                <w:b/>
              </w:rPr>
            </w:pPr>
          </w:p>
          <w:p w:rsidR="00861A5C" w:rsidRPr="006430AE" w:rsidRDefault="00861A5C" w:rsidP="003F2162">
            <w:pPr>
              <w:jc w:val="right"/>
              <w:rPr>
                <w:b/>
              </w:rPr>
            </w:pPr>
            <w:r w:rsidRPr="006430AE">
              <w:rPr>
                <w:b/>
              </w:rPr>
              <w:t>+</w:t>
            </w:r>
          </w:p>
        </w:tc>
        <w:tc>
          <w:tcPr>
            <w:tcW w:w="1276" w:type="dxa"/>
            <w:tcBorders>
              <w:top w:val="single" w:sz="6" w:space="0" w:color="auto"/>
              <w:left w:val="single" w:sz="6" w:space="0" w:color="auto"/>
              <w:bottom w:val="single" w:sz="6" w:space="0" w:color="auto"/>
              <w:right w:val="single" w:sz="6" w:space="0" w:color="auto"/>
            </w:tcBorders>
            <w:vAlign w:val="center"/>
          </w:tcPr>
          <w:p w:rsidR="00861A5C" w:rsidRDefault="00861A5C" w:rsidP="003F2162">
            <w:pPr>
              <w:rPr>
                <w:b/>
                <w:sz w:val="16"/>
                <w:szCs w:val="16"/>
              </w:rPr>
            </w:pPr>
          </w:p>
          <w:p w:rsidR="00861A5C" w:rsidRPr="006430AE" w:rsidRDefault="00861A5C" w:rsidP="003F2162">
            <w:pPr>
              <w:rPr>
                <w:b/>
                <w:sz w:val="16"/>
                <w:szCs w:val="16"/>
              </w:rPr>
            </w:pPr>
          </w:p>
          <w:p w:rsidR="00861A5C" w:rsidRPr="006430AE" w:rsidRDefault="00861A5C" w:rsidP="003F2162">
            <w:pPr>
              <w:jc w:val="right"/>
              <w:rPr>
                <w:b/>
              </w:rPr>
            </w:pPr>
            <w:r w:rsidRPr="006430AE">
              <w:rPr>
                <w:b/>
              </w:rPr>
              <w:t>+</w:t>
            </w:r>
          </w:p>
          <w:p w:rsidR="00861A5C" w:rsidRPr="006430AE" w:rsidRDefault="00861A5C" w:rsidP="003F2162">
            <w:pPr>
              <w:rPr>
                <w:b/>
              </w:rPr>
            </w:pPr>
          </w:p>
          <w:p w:rsidR="00861A5C" w:rsidRPr="006430AE" w:rsidRDefault="00861A5C" w:rsidP="003F2162">
            <w:pPr>
              <w:rPr>
                <w:b/>
              </w:rPr>
            </w:pPr>
          </w:p>
          <w:p w:rsidR="00861A5C" w:rsidRPr="006430AE" w:rsidRDefault="00861A5C" w:rsidP="003F2162">
            <w:pPr>
              <w:rPr>
                <w:b/>
              </w:rPr>
            </w:pPr>
          </w:p>
          <w:p w:rsidR="00861A5C" w:rsidRPr="006430AE" w:rsidRDefault="00861A5C" w:rsidP="003F2162">
            <w:pPr>
              <w:rPr>
                <w:b/>
              </w:rPr>
            </w:pPr>
          </w:p>
          <w:p w:rsidR="00861A5C" w:rsidRPr="006430AE" w:rsidRDefault="00861A5C" w:rsidP="003F2162">
            <w:pPr>
              <w:rPr>
                <w:b/>
              </w:rPr>
            </w:pPr>
          </w:p>
          <w:p w:rsidR="00861A5C" w:rsidRPr="006430AE" w:rsidRDefault="00861A5C" w:rsidP="003F2162">
            <w:pPr>
              <w:rPr>
                <w:b/>
              </w:rPr>
            </w:pPr>
          </w:p>
          <w:p w:rsidR="00861A5C" w:rsidRPr="006430AE" w:rsidRDefault="00861A5C" w:rsidP="003F2162">
            <w:pPr>
              <w:rPr>
                <w:b/>
              </w:rPr>
            </w:pPr>
          </w:p>
          <w:p w:rsidR="00861A5C" w:rsidRPr="006430AE" w:rsidRDefault="00861A5C" w:rsidP="003F2162">
            <w:pPr>
              <w:rPr>
                <w:b/>
              </w:rPr>
            </w:pPr>
          </w:p>
          <w:p w:rsidR="00861A5C" w:rsidRPr="006430AE" w:rsidRDefault="00861A5C" w:rsidP="003F2162">
            <w:pPr>
              <w:rPr>
                <w:b/>
              </w:rPr>
            </w:pPr>
          </w:p>
          <w:p w:rsidR="00861A5C" w:rsidRPr="006430AE" w:rsidRDefault="00861A5C" w:rsidP="003F2162">
            <w:pPr>
              <w:rPr>
                <w:b/>
              </w:rPr>
            </w:pPr>
          </w:p>
          <w:p w:rsidR="00861A5C" w:rsidRPr="006430AE" w:rsidRDefault="00861A5C" w:rsidP="003F2162">
            <w:pPr>
              <w:rPr>
                <w:b/>
              </w:rPr>
            </w:pPr>
          </w:p>
          <w:p w:rsidR="00861A5C" w:rsidRPr="006430AE" w:rsidRDefault="00861A5C" w:rsidP="003F2162">
            <w:pPr>
              <w:rPr>
                <w:b/>
              </w:rPr>
            </w:pPr>
          </w:p>
          <w:p w:rsidR="00861A5C" w:rsidRPr="006430AE" w:rsidRDefault="00861A5C" w:rsidP="003F2162">
            <w:pPr>
              <w:rPr>
                <w:b/>
              </w:rPr>
            </w:pPr>
          </w:p>
          <w:p w:rsidR="00861A5C" w:rsidRPr="006430AE" w:rsidRDefault="00861A5C" w:rsidP="003F2162">
            <w:pPr>
              <w:rPr>
                <w:b/>
              </w:rPr>
            </w:pPr>
          </w:p>
          <w:p w:rsidR="00861A5C" w:rsidRPr="006430AE" w:rsidRDefault="00861A5C" w:rsidP="003F2162">
            <w:pPr>
              <w:rPr>
                <w:b/>
              </w:rPr>
            </w:pPr>
          </w:p>
          <w:p w:rsidR="00861A5C" w:rsidRPr="006430AE" w:rsidRDefault="00861A5C" w:rsidP="003F2162">
            <w:pPr>
              <w:rPr>
                <w:b/>
              </w:rPr>
            </w:pPr>
          </w:p>
          <w:p w:rsidR="00861A5C" w:rsidRPr="006430AE" w:rsidRDefault="00861A5C" w:rsidP="003F2162">
            <w:pPr>
              <w:rPr>
                <w:b/>
              </w:rPr>
            </w:pPr>
          </w:p>
          <w:p w:rsidR="00861A5C" w:rsidRPr="006430AE" w:rsidRDefault="00861A5C" w:rsidP="003F2162">
            <w:pPr>
              <w:rPr>
                <w:b/>
              </w:rPr>
            </w:pPr>
          </w:p>
          <w:p w:rsidR="00861A5C" w:rsidRPr="006430AE" w:rsidRDefault="00861A5C" w:rsidP="003F2162">
            <w:pPr>
              <w:rPr>
                <w:b/>
              </w:rPr>
            </w:pPr>
          </w:p>
          <w:p w:rsidR="00861A5C" w:rsidRPr="006430AE" w:rsidRDefault="00861A5C" w:rsidP="003F2162">
            <w:pPr>
              <w:rPr>
                <w:b/>
              </w:rPr>
            </w:pPr>
          </w:p>
          <w:p w:rsidR="00861A5C" w:rsidRPr="006430AE" w:rsidRDefault="00861A5C" w:rsidP="003F2162">
            <w:pPr>
              <w:rPr>
                <w:b/>
              </w:rPr>
            </w:pPr>
          </w:p>
          <w:p w:rsidR="00861A5C" w:rsidRPr="006430AE" w:rsidRDefault="00861A5C" w:rsidP="003F2162">
            <w:pPr>
              <w:rPr>
                <w:b/>
              </w:rPr>
            </w:pPr>
          </w:p>
        </w:tc>
        <w:tc>
          <w:tcPr>
            <w:tcW w:w="1276" w:type="dxa"/>
            <w:tcBorders>
              <w:top w:val="single" w:sz="6" w:space="0" w:color="auto"/>
              <w:right w:val="single" w:sz="4" w:space="0" w:color="auto"/>
            </w:tcBorders>
            <w:vAlign w:val="center"/>
          </w:tcPr>
          <w:p w:rsidR="00861A5C" w:rsidRDefault="00861A5C" w:rsidP="003F2162">
            <w:pPr>
              <w:spacing w:before="20" w:line="168" w:lineRule="auto"/>
              <w:jc w:val="right"/>
              <w:rPr>
                <w:sz w:val="20"/>
                <w:szCs w:val="20"/>
              </w:rPr>
            </w:pPr>
            <w:r>
              <w:rPr>
                <w:sz w:val="20"/>
                <w:szCs w:val="20"/>
              </w:rPr>
              <w:t xml:space="preserve">= </w:t>
            </w:r>
            <w:r w:rsidRPr="001E1795">
              <w:rPr>
                <w:sz w:val="20"/>
                <w:szCs w:val="20"/>
                <w:highlight w:val="lightGray"/>
              </w:rPr>
              <w:t>T O T A L E</w:t>
            </w:r>
            <w:r>
              <w:rPr>
                <w:sz w:val="20"/>
                <w:szCs w:val="20"/>
              </w:rPr>
              <w:t xml:space="preserve"> </w:t>
            </w:r>
          </w:p>
          <w:p w:rsidR="00861A5C" w:rsidRPr="006459EA" w:rsidRDefault="00861A5C" w:rsidP="003F2162">
            <w:pPr>
              <w:spacing w:before="20" w:line="168" w:lineRule="auto"/>
              <w:jc w:val="right"/>
              <w:rPr>
                <w:b/>
                <w:sz w:val="16"/>
                <w:szCs w:val="16"/>
              </w:rPr>
            </w:pPr>
          </w:p>
        </w:tc>
        <w:tc>
          <w:tcPr>
            <w:tcW w:w="1417" w:type="dxa"/>
            <w:tcBorders>
              <w:top w:val="single" w:sz="6" w:space="0" w:color="auto"/>
              <w:left w:val="single" w:sz="4" w:space="0" w:color="auto"/>
              <w:bottom w:val="single" w:sz="4" w:space="0" w:color="auto"/>
              <w:right w:val="single" w:sz="4" w:space="0" w:color="auto"/>
            </w:tcBorders>
            <w:vAlign w:val="center"/>
          </w:tcPr>
          <w:p w:rsidR="00861A5C" w:rsidRDefault="00861A5C" w:rsidP="003F2162">
            <w:pPr>
              <w:rPr>
                <w:sz w:val="20"/>
                <w:szCs w:val="20"/>
              </w:rPr>
            </w:pPr>
          </w:p>
          <w:p w:rsidR="00861A5C" w:rsidRDefault="00861A5C" w:rsidP="003F2162">
            <w:pPr>
              <w:rPr>
                <w:sz w:val="20"/>
                <w:szCs w:val="20"/>
              </w:rPr>
            </w:pPr>
          </w:p>
        </w:tc>
      </w:tr>
    </w:tbl>
    <w:p w:rsidR="00861A5C" w:rsidRPr="008D3622" w:rsidRDefault="00861A5C" w:rsidP="003F2162">
      <w:pPr>
        <w:widowControl w:val="0"/>
        <w:numPr>
          <w:ilvl w:val="0"/>
          <w:numId w:val="20"/>
        </w:numPr>
        <w:tabs>
          <w:tab w:val="clear" w:pos="397"/>
        </w:tabs>
        <w:autoSpaceDE w:val="0"/>
        <w:autoSpaceDN w:val="0"/>
        <w:adjustRightInd w:val="0"/>
        <w:spacing w:before="40"/>
        <w:ind w:left="426" w:hanging="426"/>
        <w:mirrorIndents/>
        <w:rPr>
          <w:sz w:val="18"/>
          <w:szCs w:val="18"/>
        </w:rPr>
      </w:pPr>
      <w:r w:rsidRPr="008D3622">
        <w:rPr>
          <w:sz w:val="18"/>
          <w:szCs w:val="18"/>
        </w:rPr>
        <w:t>Riportare cognome e nome di tutti i componenti del nucleo famigliare anche quelli con Reddito 0.</w:t>
      </w:r>
    </w:p>
    <w:p w:rsidR="00861A5C" w:rsidRPr="008D3622" w:rsidRDefault="00861A5C" w:rsidP="003F2162">
      <w:pPr>
        <w:widowControl w:val="0"/>
        <w:numPr>
          <w:ilvl w:val="0"/>
          <w:numId w:val="21"/>
        </w:numPr>
        <w:autoSpaceDE w:val="0"/>
        <w:autoSpaceDN w:val="0"/>
        <w:adjustRightInd w:val="0"/>
        <w:mirrorIndents/>
        <w:rPr>
          <w:bCs/>
          <w:sz w:val="18"/>
          <w:szCs w:val="18"/>
        </w:rPr>
      </w:pPr>
      <w:r w:rsidRPr="008D3622">
        <w:rPr>
          <w:bCs/>
          <w:sz w:val="18"/>
          <w:szCs w:val="18"/>
        </w:rPr>
        <w:t>Riportare la relazione</w:t>
      </w:r>
      <w:r w:rsidRPr="008D3622">
        <w:rPr>
          <w:sz w:val="18"/>
          <w:szCs w:val="18"/>
        </w:rPr>
        <w:t xml:space="preserve"> di</w:t>
      </w:r>
      <w:r w:rsidRPr="008D3622">
        <w:rPr>
          <w:bCs/>
          <w:sz w:val="18"/>
          <w:szCs w:val="18"/>
        </w:rPr>
        <w:t xml:space="preserve"> parentela:</w:t>
      </w:r>
      <w:r w:rsidRPr="001E1795">
        <w:rPr>
          <w:b/>
          <w:bCs/>
          <w:sz w:val="18"/>
          <w:szCs w:val="18"/>
        </w:rPr>
        <w:t>R=richiedente</w:t>
      </w:r>
      <w:r w:rsidRPr="008D3622">
        <w:rPr>
          <w:bCs/>
          <w:sz w:val="18"/>
          <w:szCs w:val="18"/>
        </w:rPr>
        <w:t>;</w:t>
      </w:r>
      <w:r w:rsidRPr="008D3622">
        <w:rPr>
          <w:sz w:val="18"/>
          <w:szCs w:val="18"/>
        </w:rPr>
        <w:t xml:space="preserve"> </w:t>
      </w:r>
      <w:r w:rsidRPr="001E1795">
        <w:rPr>
          <w:b/>
          <w:sz w:val="18"/>
          <w:szCs w:val="18"/>
        </w:rPr>
        <w:t>CG=coniuge</w:t>
      </w:r>
      <w:r w:rsidRPr="008D3622">
        <w:rPr>
          <w:sz w:val="18"/>
          <w:szCs w:val="18"/>
        </w:rPr>
        <w:t>;</w:t>
      </w:r>
      <w:r w:rsidRPr="008D3622">
        <w:rPr>
          <w:bCs/>
          <w:sz w:val="18"/>
          <w:szCs w:val="18"/>
        </w:rPr>
        <w:t xml:space="preserve"> </w:t>
      </w:r>
      <w:r w:rsidRPr="001E1795">
        <w:rPr>
          <w:b/>
          <w:bCs/>
          <w:sz w:val="18"/>
          <w:szCs w:val="18"/>
        </w:rPr>
        <w:t>F=figlio/a</w:t>
      </w:r>
      <w:r w:rsidRPr="008D3622">
        <w:rPr>
          <w:bCs/>
          <w:sz w:val="18"/>
          <w:szCs w:val="18"/>
        </w:rPr>
        <w:t>,</w:t>
      </w:r>
      <w:r w:rsidRPr="008D3622">
        <w:rPr>
          <w:sz w:val="18"/>
          <w:szCs w:val="18"/>
        </w:rPr>
        <w:t xml:space="preserve"> </w:t>
      </w:r>
      <w:r w:rsidRPr="001E1795">
        <w:rPr>
          <w:b/>
          <w:sz w:val="18"/>
          <w:szCs w:val="18"/>
        </w:rPr>
        <w:t>P=padre;</w:t>
      </w:r>
      <w:r w:rsidRPr="001E1795">
        <w:rPr>
          <w:b/>
          <w:bCs/>
          <w:sz w:val="18"/>
          <w:szCs w:val="18"/>
        </w:rPr>
        <w:t xml:space="preserve"> M=madre,</w:t>
      </w:r>
      <w:r w:rsidRPr="001E1795">
        <w:rPr>
          <w:b/>
          <w:sz w:val="18"/>
          <w:szCs w:val="18"/>
        </w:rPr>
        <w:t xml:space="preserve"> CN=convivente</w:t>
      </w:r>
      <w:r w:rsidRPr="001E1795">
        <w:rPr>
          <w:b/>
          <w:bCs/>
          <w:sz w:val="18"/>
          <w:szCs w:val="18"/>
        </w:rPr>
        <w:t xml:space="preserve"> ; A=altro convivente a qualsiasi titolo</w:t>
      </w:r>
      <w:r w:rsidRPr="008D3622">
        <w:rPr>
          <w:bCs/>
          <w:sz w:val="18"/>
          <w:szCs w:val="18"/>
        </w:rPr>
        <w:t xml:space="preserve">. </w:t>
      </w:r>
    </w:p>
    <w:p w:rsidR="00861A5C" w:rsidRPr="008D3622" w:rsidRDefault="00861A5C" w:rsidP="003F2162">
      <w:pPr>
        <w:widowControl w:val="0"/>
        <w:numPr>
          <w:ilvl w:val="0"/>
          <w:numId w:val="22"/>
        </w:numPr>
        <w:autoSpaceDE w:val="0"/>
        <w:autoSpaceDN w:val="0"/>
        <w:adjustRightInd w:val="0"/>
        <w:spacing w:after="40"/>
        <w:mirrorIndents/>
        <w:rPr>
          <w:sz w:val="18"/>
          <w:szCs w:val="18"/>
        </w:rPr>
      </w:pPr>
      <w:r w:rsidRPr="008D3622">
        <w:rPr>
          <w:bCs/>
          <w:sz w:val="18"/>
          <w:szCs w:val="18"/>
        </w:rPr>
        <w:t>Se Reddito 0 e se il componente</w:t>
      </w:r>
      <w:r w:rsidRPr="008D3622">
        <w:rPr>
          <w:sz w:val="18"/>
          <w:szCs w:val="18"/>
        </w:rPr>
        <w:t xml:space="preserve"> del</w:t>
      </w:r>
      <w:r w:rsidRPr="008D3622">
        <w:rPr>
          <w:bCs/>
          <w:sz w:val="18"/>
          <w:szCs w:val="18"/>
        </w:rPr>
        <w:t xml:space="preserve"> nucleo famigliare è maggiorenne scrivere DIS se</w:t>
      </w:r>
      <w:r w:rsidRPr="008D3622">
        <w:rPr>
          <w:sz w:val="18"/>
          <w:szCs w:val="18"/>
        </w:rPr>
        <w:t xml:space="preserve"> </w:t>
      </w:r>
      <w:r w:rsidRPr="008D3622">
        <w:rPr>
          <w:bCs/>
          <w:sz w:val="18"/>
          <w:szCs w:val="18"/>
        </w:rPr>
        <w:t>è stato disoccupato; CAS se casalinga STU se Studente.</w:t>
      </w:r>
      <w:r w:rsidRPr="008D3622">
        <w:rPr>
          <w:sz w:val="18"/>
          <w:szCs w:val="18"/>
        </w:rPr>
        <w:t xml:space="preserve"> </w:t>
      </w:r>
    </w:p>
    <w:p w:rsidR="00861A5C" w:rsidRPr="003F2162" w:rsidRDefault="00861A5C" w:rsidP="00E366CD">
      <w:pPr>
        <w:ind w:right="-739"/>
        <w:jc w:val="both"/>
        <w:rPr>
          <w:sz w:val="18"/>
          <w:szCs w:val="18"/>
        </w:rPr>
      </w:pPr>
      <w:r w:rsidRPr="003F2162">
        <w:rPr>
          <w:sz w:val="18"/>
          <w:szCs w:val="18"/>
        </w:rPr>
        <w:t>(AVVERTENZE: Ai fini di una rapida istruttoria della presente istanza, per evitare errori e le conseguenti sanzioni civili e penali, si consiglia di allegare copia dell</w:t>
      </w:r>
      <w:r w:rsidR="00F155A9" w:rsidRPr="003F2162">
        <w:rPr>
          <w:sz w:val="18"/>
          <w:szCs w:val="18"/>
        </w:rPr>
        <w:t>e</w:t>
      </w:r>
      <w:r w:rsidRPr="003F2162">
        <w:rPr>
          <w:sz w:val="18"/>
          <w:szCs w:val="18"/>
        </w:rPr>
        <w:t xml:space="preserve"> Dichiarazion</w:t>
      </w:r>
      <w:r w:rsidR="00F155A9" w:rsidRPr="003F2162">
        <w:rPr>
          <w:sz w:val="18"/>
          <w:szCs w:val="18"/>
        </w:rPr>
        <w:t>i</w:t>
      </w:r>
      <w:r w:rsidRPr="003F2162">
        <w:rPr>
          <w:sz w:val="18"/>
          <w:szCs w:val="18"/>
        </w:rPr>
        <w:t xml:space="preserve"> </w:t>
      </w:r>
      <w:r w:rsidR="00C27267">
        <w:rPr>
          <w:sz w:val="18"/>
          <w:szCs w:val="18"/>
        </w:rPr>
        <w:t xml:space="preserve">dei </w:t>
      </w:r>
      <w:r w:rsidR="00E366CD">
        <w:rPr>
          <w:sz w:val="18"/>
          <w:szCs w:val="18"/>
        </w:rPr>
        <w:t>Redditi (Mod.</w:t>
      </w:r>
      <w:r w:rsidR="00C27267">
        <w:rPr>
          <w:sz w:val="18"/>
          <w:szCs w:val="18"/>
        </w:rPr>
        <w:t>CUD</w:t>
      </w:r>
      <w:r w:rsidR="00E366CD">
        <w:rPr>
          <w:sz w:val="18"/>
          <w:szCs w:val="18"/>
        </w:rPr>
        <w:t xml:space="preserve">/730/Unico) </w:t>
      </w:r>
      <w:r w:rsidRPr="003F2162">
        <w:rPr>
          <w:sz w:val="18"/>
          <w:szCs w:val="18"/>
        </w:rPr>
        <w:t>di ciascun componente del nucleo famigliare.)</w:t>
      </w:r>
    </w:p>
    <w:p w:rsidR="00861A5C" w:rsidRPr="0061749C" w:rsidRDefault="00861A5C" w:rsidP="003F2162">
      <w:pPr>
        <w:ind w:right="-739"/>
        <w:rPr>
          <w:sz w:val="18"/>
          <w:szCs w:val="18"/>
        </w:rPr>
      </w:pPr>
      <w:r w:rsidRPr="005270A0">
        <w:rPr>
          <w:b/>
          <w:sz w:val="18"/>
          <w:szCs w:val="18"/>
        </w:rPr>
        <w:t>Nota bene</w:t>
      </w:r>
      <w:r w:rsidRPr="0061749C">
        <w:rPr>
          <w:sz w:val="18"/>
          <w:szCs w:val="18"/>
        </w:rPr>
        <w:t xml:space="preserve">: </w:t>
      </w:r>
      <w:r w:rsidRPr="001E1795">
        <w:rPr>
          <w:b/>
          <w:sz w:val="18"/>
          <w:szCs w:val="18"/>
        </w:rPr>
        <w:t>L'istanza sarà esclusa dall'elenco degli aventi titolo al contributo in caso di incompletezza nella  compilazione della presente istanza</w:t>
      </w:r>
      <w:r w:rsidRPr="0061749C">
        <w:rPr>
          <w:sz w:val="18"/>
          <w:szCs w:val="18"/>
        </w:rPr>
        <w:t>;</w:t>
      </w:r>
    </w:p>
    <w:p w:rsidR="00861A5C" w:rsidRPr="0061749C" w:rsidRDefault="00861A5C" w:rsidP="003F2162">
      <w:pPr>
        <w:ind w:right="-739"/>
        <w:jc w:val="both"/>
        <w:rPr>
          <w:sz w:val="18"/>
          <w:szCs w:val="18"/>
        </w:rPr>
      </w:pPr>
      <w:r>
        <w:rPr>
          <w:sz w:val="18"/>
          <w:szCs w:val="18"/>
        </w:rPr>
        <w:t xml:space="preserve">         </w:t>
      </w:r>
      <w:r w:rsidRPr="0061749C">
        <w:rPr>
          <w:sz w:val="18"/>
          <w:szCs w:val="18"/>
        </w:rPr>
        <w:t xml:space="preserve">Con la sottoscrizione autorizza il trattamento dei dati riportati nell’intera domanda ai sensi del DLGS n.196/2003. </w:t>
      </w:r>
    </w:p>
    <w:p w:rsidR="00861A5C" w:rsidRPr="00947B74" w:rsidRDefault="00861A5C" w:rsidP="003F2162">
      <w:pPr>
        <w:ind w:right="-739"/>
        <w:jc w:val="both"/>
        <w:rPr>
          <w:b/>
          <w:sz w:val="18"/>
          <w:szCs w:val="18"/>
        </w:rPr>
      </w:pPr>
      <w:r w:rsidRPr="00947B74">
        <w:rPr>
          <w:b/>
          <w:sz w:val="18"/>
          <w:szCs w:val="18"/>
        </w:rPr>
        <w:t>Il sottoscritto/a consapevole che i dati riportati nel presente modulo sono veri e documentabili su richiesta del Comune e a conoscenza inoltre che potranno essere eseguiti controlli diretti ad accertare la veridicità delle informazioni fornite e nel caso in cui tali informazioni risultano essere mendaci che verranno applicate nei suoi riguardi le sanzioni previste dal codice penale e dalle leggi speciali in materia di falsità negli atti, nonché l'esclusione da</w:t>
      </w:r>
      <w:r w:rsidR="00F155A9" w:rsidRPr="00947B74">
        <w:rPr>
          <w:b/>
          <w:sz w:val="18"/>
          <w:szCs w:val="18"/>
        </w:rPr>
        <w:t>lla graduatoria</w:t>
      </w:r>
      <w:r w:rsidRPr="00947B74">
        <w:rPr>
          <w:b/>
          <w:sz w:val="18"/>
          <w:szCs w:val="18"/>
        </w:rPr>
        <w:t xml:space="preserve">, dichiara che tutto quanto riportato nel presente modulo a pagina 1, 2, </w:t>
      </w:r>
      <w:r w:rsidR="00B73285" w:rsidRPr="00947B74">
        <w:rPr>
          <w:b/>
          <w:sz w:val="18"/>
          <w:szCs w:val="18"/>
        </w:rPr>
        <w:t xml:space="preserve">3, </w:t>
      </w:r>
      <w:r w:rsidRPr="00947B74">
        <w:rPr>
          <w:b/>
          <w:sz w:val="18"/>
          <w:szCs w:val="18"/>
        </w:rPr>
        <w:t xml:space="preserve">4, </w:t>
      </w:r>
      <w:r w:rsidR="003F2162" w:rsidRPr="00947B74">
        <w:rPr>
          <w:b/>
          <w:sz w:val="18"/>
          <w:szCs w:val="18"/>
        </w:rPr>
        <w:t xml:space="preserve">5, </w:t>
      </w:r>
      <w:r w:rsidRPr="00947B74">
        <w:rPr>
          <w:b/>
          <w:sz w:val="18"/>
          <w:szCs w:val="18"/>
        </w:rPr>
        <w:t>6</w:t>
      </w:r>
      <w:r w:rsidR="00540F1A" w:rsidRPr="00947B74">
        <w:rPr>
          <w:b/>
          <w:sz w:val="18"/>
          <w:szCs w:val="18"/>
        </w:rPr>
        <w:t>,</w:t>
      </w:r>
      <w:r w:rsidR="003F2162" w:rsidRPr="00947B74">
        <w:rPr>
          <w:b/>
          <w:sz w:val="18"/>
          <w:szCs w:val="18"/>
        </w:rPr>
        <w:t>7</w:t>
      </w:r>
      <w:r w:rsidR="00540F1A" w:rsidRPr="00947B74">
        <w:rPr>
          <w:b/>
          <w:sz w:val="18"/>
          <w:szCs w:val="18"/>
        </w:rPr>
        <w:t xml:space="preserve"> e 8</w:t>
      </w:r>
      <w:r w:rsidR="003F2162" w:rsidRPr="00947B74">
        <w:rPr>
          <w:b/>
          <w:sz w:val="18"/>
          <w:szCs w:val="18"/>
        </w:rPr>
        <w:t xml:space="preserve"> </w:t>
      </w:r>
      <w:r w:rsidRPr="00947B74">
        <w:rPr>
          <w:b/>
          <w:sz w:val="18"/>
          <w:szCs w:val="18"/>
        </w:rPr>
        <w:t>corrisponde al vero;</w:t>
      </w:r>
    </w:p>
    <w:p w:rsidR="00861A5C" w:rsidRDefault="00042DB8" w:rsidP="003F2162">
      <w:pPr>
        <w:ind w:right="-881"/>
      </w:pPr>
      <w:r>
        <w:rPr>
          <w:b/>
          <w:bCs/>
        </w:rPr>
        <w:t>Molfetta</w:t>
      </w:r>
      <w:r w:rsidR="00861A5C">
        <w:rPr>
          <w:b/>
          <w:bCs/>
        </w:rPr>
        <w:t xml:space="preserve"> lì , __________                                                                                                                        Firma del dichiarante</w:t>
      </w:r>
    </w:p>
    <w:p w:rsidR="00861A5C" w:rsidRDefault="00861A5C" w:rsidP="00313FA7">
      <w:pPr>
        <w:ind w:left="426" w:right="-489" w:hanging="426"/>
      </w:pPr>
      <w:r>
        <w:rPr>
          <w:b/>
          <w:bCs/>
          <w:sz w:val="20"/>
          <w:szCs w:val="20"/>
        </w:rPr>
        <w:t xml:space="preserve">                                                                                                                (N.B. : </w:t>
      </w:r>
      <w:r w:rsidRPr="006F68DD">
        <w:rPr>
          <w:b/>
          <w:bCs/>
          <w:caps/>
          <w:sz w:val="20"/>
          <w:szCs w:val="20"/>
        </w:rPr>
        <w:t>è</w:t>
      </w:r>
      <w:r>
        <w:rPr>
          <w:b/>
          <w:bCs/>
          <w:sz w:val="20"/>
          <w:szCs w:val="20"/>
        </w:rPr>
        <w:t xml:space="preserve"> OBBLIGATORIO Firmare ed Allegare copia del documento di riconoscimento a pena di  esclusione)</w:t>
      </w:r>
    </w:p>
    <w:p w:rsidR="008859A1" w:rsidRDefault="00861A5C" w:rsidP="00610C7D">
      <w:pPr>
        <w:ind w:left="426" w:right="-489" w:hanging="426"/>
        <w:rPr>
          <w:bCs/>
        </w:rPr>
      </w:pPr>
      <w:r>
        <w:rPr>
          <w:b/>
          <w:bCs/>
          <w:sz w:val="20"/>
          <w:szCs w:val="20"/>
        </w:rPr>
        <w:t xml:space="preserve">                                                                                                                                                               ______________________________________________ </w:t>
      </w:r>
    </w:p>
    <w:sectPr w:rsidR="008859A1" w:rsidSect="00947B74">
      <w:pgSz w:w="16838" w:h="11906" w:orient="landscape" w:code="9"/>
      <w:pgMar w:top="284" w:right="1134" w:bottom="426" w:left="567" w:header="27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111" w:rsidRDefault="003F6111" w:rsidP="00B94134">
      <w:r>
        <w:separator/>
      </w:r>
    </w:p>
  </w:endnote>
  <w:endnote w:type="continuationSeparator" w:id="1">
    <w:p w:rsidR="003F6111" w:rsidRDefault="003F6111" w:rsidP="00B9413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A7" w:rsidRPr="00CC44B1" w:rsidRDefault="00313FA7">
    <w:pPr>
      <w:pStyle w:val="Pidipagina"/>
      <w:jc w:val="right"/>
      <w:rPr>
        <w:b/>
        <w:sz w:val="18"/>
        <w:szCs w:val="18"/>
      </w:rPr>
    </w:pPr>
    <w:r>
      <w:t>Pag.</w:t>
    </w:r>
    <w:sdt>
      <w:sdtPr>
        <w:id w:val="1795090850"/>
        <w:docPartObj>
          <w:docPartGallery w:val="Page Numbers (Bottom of Page)"/>
          <w:docPartUnique/>
        </w:docPartObj>
      </w:sdtPr>
      <w:sdtEndPr>
        <w:rPr>
          <w:b/>
          <w:sz w:val="18"/>
          <w:szCs w:val="18"/>
        </w:rPr>
      </w:sdtEndPr>
      <w:sdtContent>
        <w:r w:rsidR="001D48AA" w:rsidRPr="00CC44B1">
          <w:rPr>
            <w:b/>
            <w:sz w:val="18"/>
            <w:szCs w:val="18"/>
          </w:rPr>
          <w:fldChar w:fldCharType="begin"/>
        </w:r>
        <w:r w:rsidRPr="00CC44B1">
          <w:rPr>
            <w:b/>
            <w:sz w:val="18"/>
            <w:szCs w:val="18"/>
          </w:rPr>
          <w:instrText xml:space="preserve"> PAGE   \* MERGEFORMAT </w:instrText>
        </w:r>
        <w:r w:rsidR="001D48AA" w:rsidRPr="00CC44B1">
          <w:rPr>
            <w:b/>
            <w:sz w:val="18"/>
            <w:szCs w:val="18"/>
          </w:rPr>
          <w:fldChar w:fldCharType="separate"/>
        </w:r>
        <w:r w:rsidR="004F1630">
          <w:rPr>
            <w:b/>
            <w:noProof/>
            <w:sz w:val="18"/>
            <w:szCs w:val="18"/>
          </w:rPr>
          <w:t>1</w:t>
        </w:r>
        <w:r w:rsidR="001D48AA" w:rsidRPr="00CC44B1">
          <w:rPr>
            <w:b/>
            <w:sz w:val="18"/>
            <w:szCs w:val="18"/>
          </w:rPr>
          <w:fldChar w:fldCharType="end"/>
        </w:r>
        <w:r>
          <w:rPr>
            <w:b/>
            <w:sz w:val="18"/>
            <w:szCs w:val="18"/>
          </w:rPr>
          <w:t xml:space="preserve"> di 8</w:t>
        </w:r>
      </w:sdtContent>
    </w:sdt>
  </w:p>
  <w:p w:rsidR="00313FA7" w:rsidRDefault="00313FA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111" w:rsidRDefault="003F6111" w:rsidP="00B94134">
      <w:r>
        <w:separator/>
      </w:r>
    </w:p>
  </w:footnote>
  <w:footnote w:type="continuationSeparator" w:id="1">
    <w:p w:rsidR="003F6111" w:rsidRDefault="003F6111" w:rsidP="00B941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6C78"/>
    <w:multiLevelType w:val="hybridMultilevel"/>
    <w:tmpl w:val="E41459B8"/>
    <w:lvl w:ilvl="0" w:tplc="66F8C33C">
      <w:start w:val="1"/>
      <w:numFmt w:val="bullet"/>
      <w:lvlText w:val="o"/>
      <w:lvlJc w:val="left"/>
      <w:pPr>
        <w:ind w:left="720" w:hanging="360"/>
      </w:pPr>
      <w:rPr>
        <w:rFonts w:ascii="Wingdings" w:hAnsi="Wingdings" w:cs="Tahoma"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727C2C"/>
    <w:multiLevelType w:val="hybridMultilevel"/>
    <w:tmpl w:val="CC789108"/>
    <w:lvl w:ilvl="0" w:tplc="02282530">
      <w:start w:val="1"/>
      <w:numFmt w:val="bullet"/>
      <w:lvlText w:val="o"/>
      <w:lvlJc w:val="left"/>
      <w:pPr>
        <w:ind w:left="720" w:hanging="360"/>
      </w:pPr>
      <w:rPr>
        <w:rFonts w:ascii="Wingdings" w:hAnsi="Wingdings" w:cs="Tahoma"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C05C64"/>
    <w:multiLevelType w:val="hybridMultilevel"/>
    <w:tmpl w:val="5C14CFC2"/>
    <w:lvl w:ilvl="0" w:tplc="DFE4C340">
      <w:start w:val="1"/>
      <w:numFmt w:val="decimal"/>
      <w:lvlText w:val="(%1)"/>
      <w:lvlJc w:val="left"/>
      <w:pPr>
        <w:tabs>
          <w:tab w:val="num" w:pos="397"/>
        </w:tabs>
        <w:ind w:left="527" w:hanging="16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373465C"/>
    <w:multiLevelType w:val="hybridMultilevel"/>
    <w:tmpl w:val="8F9CD48A"/>
    <w:lvl w:ilvl="0" w:tplc="C844641A">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
    <w:nsid w:val="191022D0"/>
    <w:multiLevelType w:val="hybridMultilevel"/>
    <w:tmpl w:val="7554AEC2"/>
    <w:lvl w:ilvl="0" w:tplc="562EAEF4">
      <w:start w:val="1"/>
      <w:numFmt w:val="decimal"/>
      <w:lvlText w:val="(%1)"/>
      <w:lvlJc w:val="left"/>
      <w:pPr>
        <w:tabs>
          <w:tab w:val="num" w:pos="397"/>
        </w:tabs>
        <w:ind w:left="527" w:hanging="16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040BF3"/>
    <w:multiLevelType w:val="hybridMultilevel"/>
    <w:tmpl w:val="2A48826E"/>
    <w:lvl w:ilvl="0" w:tplc="04100003">
      <w:start w:val="1"/>
      <w:numFmt w:val="bullet"/>
      <w:lvlText w:val="o"/>
      <w:lvlJc w:val="left"/>
      <w:pPr>
        <w:ind w:left="720" w:hanging="360"/>
      </w:pPr>
      <w:rPr>
        <w:rFonts w:ascii="Courier New" w:hAnsi="Courier New" w:cs="Courier New"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0BD341C"/>
    <w:multiLevelType w:val="hybridMultilevel"/>
    <w:tmpl w:val="A44EF4F8"/>
    <w:lvl w:ilvl="0" w:tplc="676CF39C">
      <w:start w:val="1"/>
      <w:numFmt w:val="bullet"/>
      <w:lvlText w:val="o"/>
      <w:lvlJc w:val="left"/>
      <w:pPr>
        <w:ind w:left="720" w:hanging="360"/>
      </w:pPr>
      <w:rPr>
        <w:rFonts w:ascii="Wingdings" w:hAnsi="Wingdings" w:cs="Tahoma"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7E10D0D"/>
    <w:multiLevelType w:val="hybridMultilevel"/>
    <w:tmpl w:val="B91CDA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8266ECB"/>
    <w:multiLevelType w:val="hybridMultilevel"/>
    <w:tmpl w:val="58B44D08"/>
    <w:lvl w:ilvl="0" w:tplc="02282530">
      <w:start w:val="1"/>
      <w:numFmt w:val="bullet"/>
      <w:lvlText w:val="o"/>
      <w:lvlJc w:val="left"/>
      <w:pPr>
        <w:ind w:left="720" w:hanging="360"/>
      </w:pPr>
      <w:rPr>
        <w:rFonts w:ascii="Wingdings" w:hAnsi="Wingdings" w:cs="Tahoma"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9167767"/>
    <w:multiLevelType w:val="hybridMultilevel"/>
    <w:tmpl w:val="1218A768"/>
    <w:lvl w:ilvl="0" w:tplc="3A206E00">
      <w:start w:val="4"/>
      <w:numFmt w:val="decimal"/>
      <w:lvlText w:val="(%1)"/>
      <w:lvlJc w:val="left"/>
      <w:pPr>
        <w:tabs>
          <w:tab w:val="num" w:pos="397"/>
        </w:tabs>
        <w:ind w:left="527" w:hanging="16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9FC61C2"/>
    <w:multiLevelType w:val="hybridMultilevel"/>
    <w:tmpl w:val="DE749B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B6921E5"/>
    <w:multiLevelType w:val="hybridMultilevel"/>
    <w:tmpl w:val="B302FBCC"/>
    <w:lvl w:ilvl="0" w:tplc="C45A676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BE64C9A"/>
    <w:multiLevelType w:val="hybridMultilevel"/>
    <w:tmpl w:val="F5A432D2"/>
    <w:lvl w:ilvl="0" w:tplc="66F8C33C">
      <w:start w:val="1"/>
      <w:numFmt w:val="bullet"/>
      <w:lvlText w:val="o"/>
      <w:lvlJc w:val="left"/>
      <w:pPr>
        <w:ind w:left="720" w:hanging="360"/>
      </w:pPr>
      <w:rPr>
        <w:rFonts w:ascii="Wingdings" w:hAnsi="Wingdings" w:cs="Tahoma" w:hint="default"/>
        <w:b w:val="0"/>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1E8442D"/>
    <w:multiLevelType w:val="hybridMultilevel"/>
    <w:tmpl w:val="517A2770"/>
    <w:lvl w:ilvl="0" w:tplc="DD7A4068">
      <w:start w:val="3"/>
      <w:numFmt w:val="decimal"/>
      <w:lvlText w:val="(%1)"/>
      <w:lvlJc w:val="left"/>
      <w:pPr>
        <w:tabs>
          <w:tab w:val="num" w:pos="397"/>
        </w:tabs>
        <w:ind w:left="527" w:hanging="167"/>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nsid w:val="3EBD2C6C"/>
    <w:multiLevelType w:val="hybridMultilevel"/>
    <w:tmpl w:val="EAF6A47E"/>
    <w:lvl w:ilvl="0" w:tplc="519C6790">
      <w:start w:val="4"/>
      <w:numFmt w:val="decimal"/>
      <w:lvlText w:val="(%1)"/>
      <w:lvlJc w:val="left"/>
      <w:pPr>
        <w:tabs>
          <w:tab w:val="num" w:pos="745"/>
        </w:tabs>
        <w:ind w:left="875" w:hanging="167"/>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nsid w:val="433D3B92"/>
    <w:multiLevelType w:val="hybridMultilevel"/>
    <w:tmpl w:val="049896DC"/>
    <w:lvl w:ilvl="0" w:tplc="50A40622">
      <w:start w:val="1"/>
      <w:numFmt w:val="decimal"/>
      <w:lvlText w:val="(%1)"/>
      <w:lvlJc w:val="left"/>
      <w:pPr>
        <w:tabs>
          <w:tab w:val="num" w:pos="397"/>
        </w:tabs>
        <w:ind w:left="527" w:hanging="16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4536756"/>
    <w:multiLevelType w:val="hybridMultilevel"/>
    <w:tmpl w:val="343E7A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9C67962"/>
    <w:multiLevelType w:val="hybridMultilevel"/>
    <w:tmpl w:val="ED2C52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1C67255"/>
    <w:multiLevelType w:val="hybridMultilevel"/>
    <w:tmpl w:val="D1A40560"/>
    <w:lvl w:ilvl="0" w:tplc="2BFE17E2">
      <w:start w:val="9"/>
      <w:numFmt w:val="decimal"/>
      <w:lvlText w:val="(%1)"/>
      <w:lvlJc w:val="left"/>
      <w:pPr>
        <w:tabs>
          <w:tab w:val="num" w:pos="397"/>
        </w:tabs>
        <w:ind w:left="527" w:hanging="16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40E573E"/>
    <w:multiLevelType w:val="hybridMultilevel"/>
    <w:tmpl w:val="E2407756"/>
    <w:lvl w:ilvl="0" w:tplc="7EF85132">
      <w:start w:val="1"/>
      <w:numFmt w:val="lowerLetter"/>
      <w:lvlText w:val="%1)"/>
      <w:lvlJc w:val="left"/>
      <w:pPr>
        <w:ind w:left="502" w:hanging="360"/>
      </w:pPr>
      <w:rPr>
        <w:sz w:val="32"/>
        <w:szCs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9667837"/>
    <w:multiLevelType w:val="hybridMultilevel"/>
    <w:tmpl w:val="3842A186"/>
    <w:lvl w:ilvl="0" w:tplc="4C302C10">
      <w:start w:val="1"/>
      <w:numFmt w:val="bullet"/>
      <w:lvlText w:val=""/>
      <w:lvlJc w:val="left"/>
      <w:pPr>
        <w:ind w:left="720" w:hanging="360"/>
      </w:pPr>
      <w:rPr>
        <w:rFonts w:ascii="Symbol" w:hAnsi="Symbol"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E1C247C"/>
    <w:multiLevelType w:val="hybridMultilevel"/>
    <w:tmpl w:val="BFD28F36"/>
    <w:lvl w:ilvl="0" w:tplc="77B01B96">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AA7388"/>
    <w:multiLevelType w:val="hybridMultilevel"/>
    <w:tmpl w:val="E7844042"/>
    <w:lvl w:ilvl="0" w:tplc="91422BBC">
      <w:start w:val="1"/>
      <w:numFmt w:val="decimal"/>
      <w:lvlText w:val="%1."/>
      <w:lvlJc w:val="left"/>
      <w:pPr>
        <w:ind w:left="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C62AFC">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80A51E">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EE86AE">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9CAD7C">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AE50B2">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B25536">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7C1C6A">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94A44A">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60833CD8"/>
    <w:multiLevelType w:val="hybridMultilevel"/>
    <w:tmpl w:val="B798CF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1F830A1"/>
    <w:multiLevelType w:val="hybridMultilevel"/>
    <w:tmpl w:val="A120B68E"/>
    <w:lvl w:ilvl="0" w:tplc="F230B1C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5D32056"/>
    <w:multiLevelType w:val="hybridMultilevel"/>
    <w:tmpl w:val="5A32B3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491325C"/>
    <w:multiLevelType w:val="hybridMultilevel"/>
    <w:tmpl w:val="D7B03BAC"/>
    <w:lvl w:ilvl="0" w:tplc="97C83E3C">
      <w:start w:val="1"/>
      <w:numFmt w:val="decimal"/>
      <w:lvlText w:val="(%1)"/>
      <w:lvlJc w:val="left"/>
      <w:pPr>
        <w:tabs>
          <w:tab w:val="num" w:pos="397"/>
        </w:tabs>
        <w:ind w:left="527" w:hanging="167"/>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7">
    <w:nsid w:val="75C02468"/>
    <w:multiLevelType w:val="hybridMultilevel"/>
    <w:tmpl w:val="DCBA5BAA"/>
    <w:lvl w:ilvl="0" w:tplc="D36C4C20">
      <w:start w:val="3"/>
      <w:numFmt w:val="decimal"/>
      <w:lvlText w:val="(%1)"/>
      <w:lvlJc w:val="left"/>
      <w:pPr>
        <w:tabs>
          <w:tab w:val="num" w:pos="397"/>
        </w:tabs>
        <w:ind w:left="527" w:hanging="16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A265927"/>
    <w:multiLevelType w:val="hybridMultilevel"/>
    <w:tmpl w:val="109810C0"/>
    <w:lvl w:ilvl="0" w:tplc="E7A8A4AC">
      <w:start w:val="9"/>
      <w:numFmt w:val="decimal"/>
      <w:lvlText w:val="(%1)"/>
      <w:lvlJc w:val="left"/>
      <w:pPr>
        <w:tabs>
          <w:tab w:val="num" w:pos="397"/>
        </w:tabs>
        <w:ind w:left="527" w:hanging="167"/>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9">
    <w:nsid w:val="7A48710B"/>
    <w:multiLevelType w:val="hybridMultilevel"/>
    <w:tmpl w:val="D722C628"/>
    <w:lvl w:ilvl="0" w:tplc="653C2168">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17"/>
  </w:num>
  <w:num w:numId="4">
    <w:abstractNumId w:val="19"/>
  </w:num>
  <w:num w:numId="5">
    <w:abstractNumId w:val="11"/>
  </w:num>
  <w:num w:numId="6">
    <w:abstractNumId w:val="0"/>
  </w:num>
  <w:num w:numId="7">
    <w:abstractNumId w:val="7"/>
  </w:num>
  <w:num w:numId="8">
    <w:abstractNumId w:val="3"/>
  </w:num>
  <w:num w:numId="9">
    <w:abstractNumId w:val="25"/>
  </w:num>
  <w:num w:numId="10">
    <w:abstractNumId w:val="23"/>
  </w:num>
  <w:num w:numId="11">
    <w:abstractNumId w:val="10"/>
  </w:num>
  <w:num w:numId="12">
    <w:abstractNumId w:val="26"/>
  </w:num>
  <w:num w:numId="13">
    <w:abstractNumId w:val="13"/>
  </w:num>
  <w:num w:numId="14">
    <w:abstractNumId w:val="28"/>
  </w:num>
  <w:num w:numId="15">
    <w:abstractNumId w:val="14"/>
  </w:num>
  <w:num w:numId="16">
    <w:abstractNumId w:val="24"/>
  </w:num>
  <w:num w:numId="17">
    <w:abstractNumId w:val="15"/>
  </w:num>
  <w:num w:numId="18">
    <w:abstractNumId w:val="4"/>
  </w:num>
  <w:num w:numId="19">
    <w:abstractNumId w:val="9"/>
  </w:num>
  <w:num w:numId="20">
    <w:abstractNumId w:val="2"/>
  </w:num>
  <w:num w:numId="21">
    <w:abstractNumId w:val="27"/>
  </w:num>
  <w:num w:numId="22">
    <w:abstractNumId w:val="18"/>
  </w:num>
  <w:num w:numId="23">
    <w:abstractNumId w:val="22"/>
  </w:num>
  <w:num w:numId="24">
    <w:abstractNumId w:val="20"/>
  </w:num>
  <w:num w:numId="25">
    <w:abstractNumId w:val="5"/>
  </w:num>
  <w:num w:numId="26">
    <w:abstractNumId w:val="12"/>
  </w:num>
  <w:num w:numId="27">
    <w:abstractNumId w:val="1"/>
  </w:num>
  <w:num w:numId="28">
    <w:abstractNumId w:val="6"/>
  </w:num>
  <w:num w:numId="29">
    <w:abstractNumId w:val="8"/>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8194"/>
  </w:hdrShapeDefaults>
  <w:footnotePr>
    <w:footnote w:id="0"/>
    <w:footnote w:id="1"/>
  </w:footnotePr>
  <w:endnotePr>
    <w:endnote w:id="0"/>
    <w:endnote w:id="1"/>
  </w:endnotePr>
  <w:compat/>
  <w:rsids>
    <w:rsidRoot w:val="00962E71"/>
    <w:rsid w:val="00001830"/>
    <w:rsid w:val="00014C21"/>
    <w:rsid w:val="0002116F"/>
    <w:rsid w:val="000324D5"/>
    <w:rsid w:val="0003762F"/>
    <w:rsid w:val="00042DB8"/>
    <w:rsid w:val="00055FFF"/>
    <w:rsid w:val="00062CBC"/>
    <w:rsid w:val="00063BF2"/>
    <w:rsid w:val="0007464B"/>
    <w:rsid w:val="000748FA"/>
    <w:rsid w:val="00087553"/>
    <w:rsid w:val="00091A5E"/>
    <w:rsid w:val="00096446"/>
    <w:rsid w:val="000A524B"/>
    <w:rsid w:val="000A5C3B"/>
    <w:rsid w:val="000A654D"/>
    <w:rsid w:val="000B0C00"/>
    <w:rsid w:val="000B5B37"/>
    <w:rsid w:val="000B60C6"/>
    <w:rsid w:val="000B6B3F"/>
    <w:rsid w:val="000B7ED8"/>
    <w:rsid w:val="000C7127"/>
    <w:rsid w:val="000D11E7"/>
    <w:rsid w:val="000D1DEA"/>
    <w:rsid w:val="000D1E54"/>
    <w:rsid w:val="000E2DDC"/>
    <w:rsid w:val="000E305E"/>
    <w:rsid w:val="000E3EDB"/>
    <w:rsid w:val="000F29FF"/>
    <w:rsid w:val="000F46A5"/>
    <w:rsid w:val="000F5476"/>
    <w:rsid w:val="0011737D"/>
    <w:rsid w:val="00132951"/>
    <w:rsid w:val="001357E4"/>
    <w:rsid w:val="0014197F"/>
    <w:rsid w:val="00143541"/>
    <w:rsid w:val="00145C08"/>
    <w:rsid w:val="00146913"/>
    <w:rsid w:val="00163FF3"/>
    <w:rsid w:val="0016551A"/>
    <w:rsid w:val="0017260C"/>
    <w:rsid w:val="001741B1"/>
    <w:rsid w:val="001759E7"/>
    <w:rsid w:val="00192095"/>
    <w:rsid w:val="00197276"/>
    <w:rsid w:val="00197963"/>
    <w:rsid w:val="00197CA3"/>
    <w:rsid w:val="001B6AE0"/>
    <w:rsid w:val="001D48AA"/>
    <w:rsid w:val="001D6B2E"/>
    <w:rsid w:val="001E454F"/>
    <w:rsid w:val="001F56F8"/>
    <w:rsid w:val="001F61B1"/>
    <w:rsid w:val="002011FB"/>
    <w:rsid w:val="0022161F"/>
    <w:rsid w:val="00223333"/>
    <w:rsid w:val="00231A20"/>
    <w:rsid w:val="002349EF"/>
    <w:rsid w:val="0024184B"/>
    <w:rsid w:val="00247B09"/>
    <w:rsid w:val="00247E69"/>
    <w:rsid w:val="00253F86"/>
    <w:rsid w:val="00266527"/>
    <w:rsid w:val="00270CAA"/>
    <w:rsid w:val="0028722D"/>
    <w:rsid w:val="00292CB6"/>
    <w:rsid w:val="002A0460"/>
    <w:rsid w:val="002A0F1E"/>
    <w:rsid w:val="002A4F1A"/>
    <w:rsid w:val="002B33F3"/>
    <w:rsid w:val="002E7FB0"/>
    <w:rsid w:val="002F1283"/>
    <w:rsid w:val="00302339"/>
    <w:rsid w:val="00305DDD"/>
    <w:rsid w:val="00313FA7"/>
    <w:rsid w:val="0031554D"/>
    <w:rsid w:val="003216B2"/>
    <w:rsid w:val="0032170E"/>
    <w:rsid w:val="003234B3"/>
    <w:rsid w:val="00336100"/>
    <w:rsid w:val="00340F9B"/>
    <w:rsid w:val="0034189E"/>
    <w:rsid w:val="00350C9D"/>
    <w:rsid w:val="00350CFF"/>
    <w:rsid w:val="003561F4"/>
    <w:rsid w:val="003751E7"/>
    <w:rsid w:val="00375BD2"/>
    <w:rsid w:val="00375D08"/>
    <w:rsid w:val="00377970"/>
    <w:rsid w:val="00383CF5"/>
    <w:rsid w:val="003851A4"/>
    <w:rsid w:val="00387AA7"/>
    <w:rsid w:val="003A1166"/>
    <w:rsid w:val="003B337F"/>
    <w:rsid w:val="003B4551"/>
    <w:rsid w:val="003B5C74"/>
    <w:rsid w:val="003D4C74"/>
    <w:rsid w:val="003E171D"/>
    <w:rsid w:val="003E3EAE"/>
    <w:rsid w:val="003E7616"/>
    <w:rsid w:val="003F1960"/>
    <w:rsid w:val="003F1B26"/>
    <w:rsid w:val="003F2162"/>
    <w:rsid w:val="003F2DEB"/>
    <w:rsid w:val="003F32A4"/>
    <w:rsid w:val="003F6111"/>
    <w:rsid w:val="00406E95"/>
    <w:rsid w:val="00415948"/>
    <w:rsid w:val="004172B3"/>
    <w:rsid w:val="00420D75"/>
    <w:rsid w:val="004266DD"/>
    <w:rsid w:val="00426826"/>
    <w:rsid w:val="00426998"/>
    <w:rsid w:val="00436BB8"/>
    <w:rsid w:val="004427C1"/>
    <w:rsid w:val="00446E8B"/>
    <w:rsid w:val="004568CE"/>
    <w:rsid w:val="00456EA1"/>
    <w:rsid w:val="00466FA3"/>
    <w:rsid w:val="004924BE"/>
    <w:rsid w:val="0049304C"/>
    <w:rsid w:val="00494DB6"/>
    <w:rsid w:val="004A0515"/>
    <w:rsid w:val="004A2790"/>
    <w:rsid w:val="004A5B57"/>
    <w:rsid w:val="004A746D"/>
    <w:rsid w:val="004A74EB"/>
    <w:rsid w:val="004B0CA5"/>
    <w:rsid w:val="004B2D6C"/>
    <w:rsid w:val="004B3ABF"/>
    <w:rsid w:val="004C64EE"/>
    <w:rsid w:val="004D7B38"/>
    <w:rsid w:val="004F1630"/>
    <w:rsid w:val="004F1CD8"/>
    <w:rsid w:val="004F2008"/>
    <w:rsid w:val="004F5FE6"/>
    <w:rsid w:val="005142DB"/>
    <w:rsid w:val="00523DF6"/>
    <w:rsid w:val="0053488E"/>
    <w:rsid w:val="005357C7"/>
    <w:rsid w:val="00537AD5"/>
    <w:rsid w:val="005400B6"/>
    <w:rsid w:val="00540F1A"/>
    <w:rsid w:val="0055049D"/>
    <w:rsid w:val="00550B11"/>
    <w:rsid w:val="00552340"/>
    <w:rsid w:val="005530D2"/>
    <w:rsid w:val="00554C5E"/>
    <w:rsid w:val="005751F6"/>
    <w:rsid w:val="0057601E"/>
    <w:rsid w:val="005829A8"/>
    <w:rsid w:val="00584B18"/>
    <w:rsid w:val="005906EB"/>
    <w:rsid w:val="00590E9E"/>
    <w:rsid w:val="005A72F0"/>
    <w:rsid w:val="005B036E"/>
    <w:rsid w:val="005B5321"/>
    <w:rsid w:val="005B709A"/>
    <w:rsid w:val="005C68DA"/>
    <w:rsid w:val="005D1798"/>
    <w:rsid w:val="005D2E7C"/>
    <w:rsid w:val="005D5523"/>
    <w:rsid w:val="005E4299"/>
    <w:rsid w:val="005F10D0"/>
    <w:rsid w:val="005F12DD"/>
    <w:rsid w:val="005F57FC"/>
    <w:rsid w:val="005F6B3A"/>
    <w:rsid w:val="005F6F21"/>
    <w:rsid w:val="0060446C"/>
    <w:rsid w:val="00610C7D"/>
    <w:rsid w:val="00625373"/>
    <w:rsid w:val="0063048E"/>
    <w:rsid w:val="00633F45"/>
    <w:rsid w:val="00642CF3"/>
    <w:rsid w:val="00644591"/>
    <w:rsid w:val="006527A3"/>
    <w:rsid w:val="00654716"/>
    <w:rsid w:val="006633F3"/>
    <w:rsid w:val="00671A26"/>
    <w:rsid w:val="00672F20"/>
    <w:rsid w:val="00686032"/>
    <w:rsid w:val="00691611"/>
    <w:rsid w:val="006B0030"/>
    <w:rsid w:val="006B0BC1"/>
    <w:rsid w:val="006B4EE6"/>
    <w:rsid w:val="006C4C11"/>
    <w:rsid w:val="006E03B7"/>
    <w:rsid w:val="00700F76"/>
    <w:rsid w:val="007044C2"/>
    <w:rsid w:val="00711F21"/>
    <w:rsid w:val="00712EC0"/>
    <w:rsid w:val="0071324B"/>
    <w:rsid w:val="00715E62"/>
    <w:rsid w:val="007169A6"/>
    <w:rsid w:val="00721302"/>
    <w:rsid w:val="00722477"/>
    <w:rsid w:val="0072612E"/>
    <w:rsid w:val="00755372"/>
    <w:rsid w:val="00756092"/>
    <w:rsid w:val="00766E10"/>
    <w:rsid w:val="0076729C"/>
    <w:rsid w:val="007857FF"/>
    <w:rsid w:val="00787CB1"/>
    <w:rsid w:val="00791795"/>
    <w:rsid w:val="007958A6"/>
    <w:rsid w:val="007A1678"/>
    <w:rsid w:val="007A265F"/>
    <w:rsid w:val="007A5485"/>
    <w:rsid w:val="007B24DC"/>
    <w:rsid w:val="007B4ECE"/>
    <w:rsid w:val="007B62D4"/>
    <w:rsid w:val="007C36CE"/>
    <w:rsid w:val="007C4B79"/>
    <w:rsid w:val="007E0794"/>
    <w:rsid w:val="00801954"/>
    <w:rsid w:val="00802290"/>
    <w:rsid w:val="0080317A"/>
    <w:rsid w:val="00803BCA"/>
    <w:rsid w:val="00805632"/>
    <w:rsid w:val="0080660B"/>
    <w:rsid w:val="00817A20"/>
    <w:rsid w:val="00821D96"/>
    <w:rsid w:val="00853480"/>
    <w:rsid w:val="00853530"/>
    <w:rsid w:val="00861A5C"/>
    <w:rsid w:val="00865233"/>
    <w:rsid w:val="00875E08"/>
    <w:rsid w:val="00876BD2"/>
    <w:rsid w:val="008859A1"/>
    <w:rsid w:val="00892617"/>
    <w:rsid w:val="008941C8"/>
    <w:rsid w:val="00894275"/>
    <w:rsid w:val="008B168F"/>
    <w:rsid w:val="008B251D"/>
    <w:rsid w:val="008B41D9"/>
    <w:rsid w:val="008C2CA3"/>
    <w:rsid w:val="008D0C2C"/>
    <w:rsid w:val="008D5E4E"/>
    <w:rsid w:val="008F22B9"/>
    <w:rsid w:val="008F507C"/>
    <w:rsid w:val="008F6804"/>
    <w:rsid w:val="009248AF"/>
    <w:rsid w:val="00937F78"/>
    <w:rsid w:val="00941FE0"/>
    <w:rsid w:val="009420C3"/>
    <w:rsid w:val="00947B74"/>
    <w:rsid w:val="00950098"/>
    <w:rsid w:val="00956E59"/>
    <w:rsid w:val="00962E71"/>
    <w:rsid w:val="00971A4E"/>
    <w:rsid w:val="00974352"/>
    <w:rsid w:val="00983AB7"/>
    <w:rsid w:val="009946F3"/>
    <w:rsid w:val="00996EAB"/>
    <w:rsid w:val="009A5021"/>
    <w:rsid w:val="009B2FCA"/>
    <w:rsid w:val="009B690C"/>
    <w:rsid w:val="009B7111"/>
    <w:rsid w:val="009C2615"/>
    <w:rsid w:val="009D4521"/>
    <w:rsid w:val="009E5D1F"/>
    <w:rsid w:val="009E65DD"/>
    <w:rsid w:val="00A00D69"/>
    <w:rsid w:val="00A00E51"/>
    <w:rsid w:val="00A00FD7"/>
    <w:rsid w:val="00A02102"/>
    <w:rsid w:val="00A1153F"/>
    <w:rsid w:val="00A117BD"/>
    <w:rsid w:val="00A13321"/>
    <w:rsid w:val="00A164D4"/>
    <w:rsid w:val="00A1786E"/>
    <w:rsid w:val="00A17BED"/>
    <w:rsid w:val="00A23481"/>
    <w:rsid w:val="00A23B53"/>
    <w:rsid w:val="00A24BFC"/>
    <w:rsid w:val="00A26950"/>
    <w:rsid w:val="00A30CA3"/>
    <w:rsid w:val="00A36115"/>
    <w:rsid w:val="00A37BEB"/>
    <w:rsid w:val="00A40A2A"/>
    <w:rsid w:val="00A54788"/>
    <w:rsid w:val="00A57DA5"/>
    <w:rsid w:val="00A65192"/>
    <w:rsid w:val="00A74F8E"/>
    <w:rsid w:val="00A843BB"/>
    <w:rsid w:val="00A8748A"/>
    <w:rsid w:val="00A954B5"/>
    <w:rsid w:val="00AA13B9"/>
    <w:rsid w:val="00AA4710"/>
    <w:rsid w:val="00AB04F3"/>
    <w:rsid w:val="00AB4BAD"/>
    <w:rsid w:val="00AB6587"/>
    <w:rsid w:val="00AD189A"/>
    <w:rsid w:val="00AD1F56"/>
    <w:rsid w:val="00AD484D"/>
    <w:rsid w:val="00AD54AD"/>
    <w:rsid w:val="00AD7EBF"/>
    <w:rsid w:val="00AE0571"/>
    <w:rsid w:val="00AE5717"/>
    <w:rsid w:val="00AE67C7"/>
    <w:rsid w:val="00AF09F4"/>
    <w:rsid w:val="00AF3434"/>
    <w:rsid w:val="00AF6E8A"/>
    <w:rsid w:val="00B11779"/>
    <w:rsid w:val="00B1475F"/>
    <w:rsid w:val="00B149B5"/>
    <w:rsid w:val="00B163DE"/>
    <w:rsid w:val="00B20417"/>
    <w:rsid w:val="00B22B2B"/>
    <w:rsid w:val="00B2358C"/>
    <w:rsid w:val="00B46363"/>
    <w:rsid w:val="00B46734"/>
    <w:rsid w:val="00B51FEE"/>
    <w:rsid w:val="00B6292A"/>
    <w:rsid w:val="00B65E54"/>
    <w:rsid w:val="00B679BA"/>
    <w:rsid w:val="00B73285"/>
    <w:rsid w:val="00B76632"/>
    <w:rsid w:val="00B774AA"/>
    <w:rsid w:val="00B8075B"/>
    <w:rsid w:val="00B87D99"/>
    <w:rsid w:val="00B94134"/>
    <w:rsid w:val="00B97D1C"/>
    <w:rsid w:val="00B97EAB"/>
    <w:rsid w:val="00BA04B5"/>
    <w:rsid w:val="00BB3095"/>
    <w:rsid w:val="00BD28F4"/>
    <w:rsid w:val="00BD31D7"/>
    <w:rsid w:val="00BE1FB7"/>
    <w:rsid w:val="00BE460C"/>
    <w:rsid w:val="00BF414B"/>
    <w:rsid w:val="00C01457"/>
    <w:rsid w:val="00C01FDF"/>
    <w:rsid w:val="00C025EE"/>
    <w:rsid w:val="00C02BC5"/>
    <w:rsid w:val="00C11A43"/>
    <w:rsid w:val="00C11B76"/>
    <w:rsid w:val="00C11E5D"/>
    <w:rsid w:val="00C176C1"/>
    <w:rsid w:val="00C20524"/>
    <w:rsid w:val="00C27267"/>
    <w:rsid w:val="00C32969"/>
    <w:rsid w:val="00C45AF5"/>
    <w:rsid w:val="00C5171D"/>
    <w:rsid w:val="00C61033"/>
    <w:rsid w:val="00C63916"/>
    <w:rsid w:val="00C774D3"/>
    <w:rsid w:val="00CA0B51"/>
    <w:rsid w:val="00CA23BD"/>
    <w:rsid w:val="00CA41B1"/>
    <w:rsid w:val="00CB248A"/>
    <w:rsid w:val="00CC0808"/>
    <w:rsid w:val="00CC44B1"/>
    <w:rsid w:val="00CC4A7D"/>
    <w:rsid w:val="00CC58E3"/>
    <w:rsid w:val="00CD023A"/>
    <w:rsid w:val="00CD2CC3"/>
    <w:rsid w:val="00CF5833"/>
    <w:rsid w:val="00D00CE8"/>
    <w:rsid w:val="00D02EA3"/>
    <w:rsid w:val="00D171A1"/>
    <w:rsid w:val="00D20C57"/>
    <w:rsid w:val="00D23CB8"/>
    <w:rsid w:val="00D25C19"/>
    <w:rsid w:val="00D46C84"/>
    <w:rsid w:val="00D523AD"/>
    <w:rsid w:val="00D578C2"/>
    <w:rsid w:val="00D75A36"/>
    <w:rsid w:val="00D761B3"/>
    <w:rsid w:val="00D76D49"/>
    <w:rsid w:val="00D77D65"/>
    <w:rsid w:val="00D839B3"/>
    <w:rsid w:val="00D85449"/>
    <w:rsid w:val="00D85EE6"/>
    <w:rsid w:val="00D92736"/>
    <w:rsid w:val="00D96623"/>
    <w:rsid w:val="00DA311D"/>
    <w:rsid w:val="00DA3A7A"/>
    <w:rsid w:val="00DA4588"/>
    <w:rsid w:val="00DB19AE"/>
    <w:rsid w:val="00DB1A62"/>
    <w:rsid w:val="00DB61F7"/>
    <w:rsid w:val="00DC3A74"/>
    <w:rsid w:val="00DC52F7"/>
    <w:rsid w:val="00DC5C46"/>
    <w:rsid w:val="00DE2610"/>
    <w:rsid w:val="00DE2706"/>
    <w:rsid w:val="00DE3093"/>
    <w:rsid w:val="00DF0785"/>
    <w:rsid w:val="00DF08DF"/>
    <w:rsid w:val="00DF3C77"/>
    <w:rsid w:val="00E03B84"/>
    <w:rsid w:val="00E041F0"/>
    <w:rsid w:val="00E1284A"/>
    <w:rsid w:val="00E1373C"/>
    <w:rsid w:val="00E13AA1"/>
    <w:rsid w:val="00E15F1E"/>
    <w:rsid w:val="00E2202E"/>
    <w:rsid w:val="00E32EA5"/>
    <w:rsid w:val="00E35114"/>
    <w:rsid w:val="00E366CD"/>
    <w:rsid w:val="00E400BB"/>
    <w:rsid w:val="00E41B4F"/>
    <w:rsid w:val="00E44638"/>
    <w:rsid w:val="00E50818"/>
    <w:rsid w:val="00E53C79"/>
    <w:rsid w:val="00E60D06"/>
    <w:rsid w:val="00E63ED2"/>
    <w:rsid w:val="00E72611"/>
    <w:rsid w:val="00E74DFD"/>
    <w:rsid w:val="00E90A6B"/>
    <w:rsid w:val="00EA1F60"/>
    <w:rsid w:val="00EA638D"/>
    <w:rsid w:val="00EA6E57"/>
    <w:rsid w:val="00EC5334"/>
    <w:rsid w:val="00EC79BB"/>
    <w:rsid w:val="00ED36DC"/>
    <w:rsid w:val="00ED6C7F"/>
    <w:rsid w:val="00F056AC"/>
    <w:rsid w:val="00F14ADA"/>
    <w:rsid w:val="00F155A9"/>
    <w:rsid w:val="00F17B76"/>
    <w:rsid w:val="00F2175C"/>
    <w:rsid w:val="00F267A1"/>
    <w:rsid w:val="00F302DD"/>
    <w:rsid w:val="00F35448"/>
    <w:rsid w:val="00F47CE1"/>
    <w:rsid w:val="00F47DFC"/>
    <w:rsid w:val="00F55EBB"/>
    <w:rsid w:val="00F62F10"/>
    <w:rsid w:val="00F72DF0"/>
    <w:rsid w:val="00F72F30"/>
    <w:rsid w:val="00F73A49"/>
    <w:rsid w:val="00F73D5D"/>
    <w:rsid w:val="00F752E6"/>
    <w:rsid w:val="00F8075B"/>
    <w:rsid w:val="00F8462A"/>
    <w:rsid w:val="00F96E95"/>
    <w:rsid w:val="00FB20FC"/>
    <w:rsid w:val="00FB4B58"/>
    <w:rsid w:val="00FB692F"/>
    <w:rsid w:val="00FC20E0"/>
    <w:rsid w:val="00FD00D2"/>
    <w:rsid w:val="00FE1820"/>
    <w:rsid w:val="00FE6F61"/>
    <w:rsid w:val="00FF17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46F3"/>
    <w:rPr>
      <w:sz w:val="24"/>
      <w:szCs w:val="24"/>
    </w:rPr>
  </w:style>
  <w:style w:type="paragraph" w:styleId="Titolo2">
    <w:name w:val="heading 2"/>
    <w:basedOn w:val="Normale"/>
    <w:next w:val="Normale"/>
    <w:link w:val="Titolo2Carattere"/>
    <w:qFormat/>
    <w:rsid w:val="00861A5C"/>
    <w:pPr>
      <w:keepNext/>
      <w:widowControl w:val="0"/>
      <w:autoSpaceDE w:val="0"/>
      <w:autoSpaceDN w:val="0"/>
      <w:adjustRightInd w:val="0"/>
      <w:spacing w:before="40"/>
      <w:jc w:val="center"/>
      <w:outlineLvl w:val="1"/>
    </w:pPr>
    <w:rPr>
      <w:rFonts w:ascii="Arial" w:hAnsi="Arial" w:cs="Arial"/>
      <w:b/>
      <w:bCs/>
      <w:sz w:val="40"/>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7A1678"/>
    <w:rPr>
      <w:rFonts w:ascii="Consolas" w:hAnsi="Consolas"/>
      <w:sz w:val="21"/>
      <w:szCs w:val="21"/>
    </w:rPr>
  </w:style>
  <w:style w:type="character" w:customStyle="1" w:styleId="TestonormaleCarattere">
    <w:name w:val="Testo normale Carattere"/>
    <w:basedOn w:val="Carpredefinitoparagrafo"/>
    <w:link w:val="Testonormale"/>
    <w:uiPriority w:val="99"/>
    <w:rsid w:val="007A1678"/>
    <w:rPr>
      <w:rFonts w:ascii="Consolas" w:hAnsi="Consolas"/>
      <w:sz w:val="21"/>
      <w:szCs w:val="21"/>
    </w:rPr>
  </w:style>
  <w:style w:type="paragraph" w:customStyle="1" w:styleId="Default">
    <w:name w:val="Default"/>
    <w:rsid w:val="00FD00D2"/>
    <w:pPr>
      <w:autoSpaceDE w:val="0"/>
      <w:autoSpaceDN w:val="0"/>
      <w:adjustRightInd w:val="0"/>
    </w:pPr>
    <w:rPr>
      <w:color w:val="000000"/>
      <w:sz w:val="24"/>
      <w:szCs w:val="24"/>
    </w:rPr>
  </w:style>
  <w:style w:type="table" w:styleId="Grigliatabella">
    <w:name w:val="Table Grid"/>
    <w:basedOn w:val="Tabellanormale"/>
    <w:uiPriority w:val="59"/>
    <w:rsid w:val="00247B0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AB4BAD"/>
    <w:pPr>
      <w:ind w:left="720"/>
      <w:contextualSpacing/>
    </w:pPr>
  </w:style>
  <w:style w:type="paragraph" w:styleId="Intestazione">
    <w:name w:val="header"/>
    <w:basedOn w:val="Normale"/>
    <w:link w:val="IntestazioneCarattere"/>
    <w:uiPriority w:val="99"/>
    <w:unhideWhenUsed/>
    <w:rsid w:val="00B94134"/>
    <w:pPr>
      <w:tabs>
        <w:tab w:val="center" w:pos="4819"/>
        <w:tab w:val="right" w:pos="9638"/>
      </w:tabs>
    </w:pPr>
  </w:style>
  <w:style w:type="character" w:customStyle="1" w:styleId="IntestazioneCarattere">
    <w:name w:val="Intestazione Carattere"/>
    <w:basedOn w:val="Carpredefinitoparagrafo"/>
    <w:link w:val="Intestazione"/>
    <w:uiPriority w:val="99"/>
    <w:rsid w:val="00B94134"/>
    <w:rPr>
      <w:sz w:val="24"/>
      <w:szCs w:val="24"/>
    </w:rPr>
  </w:style>
  <w:style w:type="paragraph" w:styleId="Pidipagina">
    <w:name w:val="footer"/>
    <w:basedOn w:val="Normale"/>
    <w:link w:val="PidipaginaCarattere"/>
    <w:uiPriority w:val="99"/>
    <w:unhideWhenUsed/>
    <w:rsid w:val="00B94134"/>
    <w:pPr>
      <w:tabs>
        <w:tab w:val="center" w:pos="4819"/>
        <w:tab w:val="right" w:pos="9638"/>
      </w:tabs>
    </w:pPr>
  </w:style>
  <w:style w:type="character" w:customStyle="1" w:styleId="PidipaginaCarattere">
    <w:name w:val="Piè di pagina Carattere"/>
    <w:basedOn w:val="Carpredefinitoparagrafo"/>
    <w:link w:val="Pidipagina"/>
    <w:uiPriority w:val="99"/>
    <w:rsid w:val="00B94134"/>
    <w:rPr>
      <w:sz w:val="24"/>
      <w:szCs w:val="24"/>
    </w:rPr>
  </w:style>
  <w:style w:type="character" w:customStyle="1" w:styleId="Caratterenotadichiusura">
    <w:name w:val="Carattere nota di chiusura"/>
    <w:rsid w:val="003E171D"/>
  </w:style>
  <w:style w:type="character" w:customStyle="1" w:styleId="Titolo2Carattere">
    <w:name w:val="Titolo 2 Carattere"/>
    <w:basedOn w:val="Carpredefinitoparagrafo"/>
    <w:link w:val="Titolo2"/>
    <w:rsid w:val="00861A5C"/>
    <w:rPr>
      <w:rFonts w:ascii="Arial" w:hAnsi="Arial" w:cs="Arial"/>
      <w:b/>
      <w:bCs/>
      <w:sz w:val="40"/>
      <w:szCs w:val="18"/>
    </w:rPr>
  </w:style>
  <w:style w:type="paragraph" w:styleId="NormaleWeb">
    <w:name w:val="Normal (Web)"/>
    <w:basedOn w:val="Normale"/>
    <w:rsid w:val="00861A5C"/>
    <w:pPr>
      <w:spacing w:before="100" w:beforeAutospacing="1" w:after="100" w:afterAutospacing="1"/>
    </w:pPr>
  </w:style>
  <w:style w:type="paragraph" w:styleId="Testofumetto">
    <w:name w:val="Balloon Text"/>
    <w:basedOn w:val="Normale"/>
    <w:link w:val="TestofumettoCarattere"/>
    <w:uiPriority w:val="99"/>
    <w:semiHidden/>
    <w:unhideWhenUsed/>
    <w:rsid w:val="00F96E9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96E9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451FA-CD98-4B80-B514-A6E0C9AFD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4106</Words>
  <Characters>23410</Characters>
  <Application>Microsoft Office Word</Application>
  <DocSecurity>0</DocSecurity>
  <Lines>195</Lines>
  <Paragraphs>54</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27462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 Politiche Abita</dc:creator>
  <cp:lastModifiedBy>utente303</cp:lastModifiedBy>
  <cp:revision>2</cp:revision>
  <cp:lastPrinted>2018-02-12T10:50:00Z</cp:lastPrinted>
  <dcterms:created xsi:type="dcterms:W3CDTF">2018-02-12T10:52:00Z</dcterms:created>
  <dcterms:modified xsi:type="dcterms:W3CDTF">2018-02-12T10:52:00Z</dcterms:modified>
</cp:coreProperties>
</file>